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5CBE3" w14:textId="000F7B02" w:rsidR="004710C1" w:rsidRDefault="004710C1" w:rsidP="00A474F7">
      <w:pPr>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8"/>
        <w:gridCol w:w="4148"/>
      </w:tblGrid>
      <w:tr w:rsidR="005C7A4D" w14:paraId="5C6D33BC" w14:textId="77777777" w:rsidTr="00AB69C0">
        <w:tc>
          <w:tcPr>
            <w:tcW w:w="4148" w:type="dxa"/>
          </w:tcPr>
          <w:p w14:paraId="067BDB32" w14:textId="6CEEAD1A" w:rsidR="005C7A4D" w:rsidRDefault="005C7A4D" w:rsidP="00A474F7">
            <w:pPr>
              <w:rPr>
                <w:szCs w:val="20"/>
              </w:rPr>
            </w:pPr>
            <w:r>
              <w:rPr>
                <w:noProof/>
              </w:rPr>
              <w:drawing>
                <wp:inline distT="0" distB="0" distL="0" distR="0" wp14:anchorId="1B73B330" wp14:editId="564EB765">
                  <wp:extent cx="2778760" cy="1563011"/>
                  <wp:effectExtent l="0" t="0" r="2540" b="0"/>
                  <wp:docPr id="10" name="Picture 10" descr="Parly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ly 2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9269" cy="1574547"/>
                          </a:xfrm>
                          <a:prstGeom prst="rect">
                            <a:avLst/>
                          </a:prstGeom>
                          <a:noFill/>
                          <a:ln>
                            <a:noFill/>
                          </a:ln>
                        </pic:spPr>
                      </pic:pic>
                    </a:graphicData>
                  </a:graphic>
                </wp:inline>
              </w:drawing>
            </w:r>
          </w:p>
        </w:tc>
        <w:tc>
          <w:tcPr>
            <w:tcW w:w="4148" w:type="dxa"/>
          </w:tcPr>
          <w:p w14:paraId="5894B83F" w14:textId="6A65745E" w:rsidR="005C7A4D" w:rsidRDefault="005C7A4D" w:rsidP="00A474F7">
            <w:pPr>
              <w:rPr>
                <w:szCs w:val="20"/>
              </w:rPr>
            </w:pPr>
            <w:r>
              <w:rPr>
                <w:noProof/>
              </w:rPr>
              <w:drawing>
                <wp:inline distT="0" distB="0" distL="0" distR="0" wp14:anchorId="5A76C7CE" wp14:editId="235116C7">
                  <wp:extent cx="2667000" cy="1557655"/>
                  <wp:effectExtent l="0" t="0" r="0" b="4445"/>
                  <wp:docPr id="21" name="Picture 21" descr="City Hall Hasselt  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y Hall Hasselt  0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7000" cy="1557655"/>
                          </a:xfrm>
                          <a:prstGeom prst="rect">
                            <a:avLst/>
                          </a:prstGeom>
                          <a:noFill/>
                          <a:ln>
                            <a:noFill/>
                          </a:ln>
                        </pic:spPr>
                      </pic:pic>
                    </a:graphicData>
                  </a:graphic>
                </wp:inline>
              </w:drawing>
            </w:r>
          </w:p>
        </w:tc>
      </w:tr>
    </w:tbl>
    <w:p w14:paraId="6EA65D5F" w14:textId="6EF18DDC" w:rsidR="00BA775B" w:rsidRPr="00293DD9" w:rsidRDefault="00293DD9" w:rsidP="008547B8">
      <w:pPr>
        <w:rPr>
          <w:rFonts w:ascii="Arial" w:hAnsi="Arial" w:cs="Arial"/>
          <w:sz w:val="28"/>
          <w:szCs w:val="28"/>
          <w:lang w:val="en-GB"/>
        </w:rPr>
      </w:pPr>
      <w:r w:rsidRPr="00293DD9">
        <w:rPr>
          <w:rFonts w:ascii="Calibri" w:hAnsi="Calibri"/>
          <w:b/>
          <w:sz w:val="28"/>
          <w:szCs w:val="28"/>
          <w:lang w:val="en-GB"/>
        </w:rPr>
        <w:t xml:space="preserve">Hunter Douglas </w:t>
      </w:r>
      <w:r w:rsidRPr="00293DD9">
        <w:rPr>
          <w:rFonts w:ascii="Calibri" w:hAnsi="Calibri"/>
          <w:sz w:val="28"/>
          <w:szCs w:val="28"/>
          <w:lang w:val="en-GB"/>
        </w:rPr>
        <w:t>Heart</w:t>
      </w:r>
      <w:r w:rsidR="005B2D73">
        <w:rPr>
          <w:rFonts w:ascii="Calibri" w:hAnsi="Calibri"/>
          <w:sz w:val="28"/>
          <w:szCs w:val="28"/>
          <w:lang w:val="en-GB"/>
        </w:rPr>
        <w:t>F</w:t>
      </w:r>
      <w:r w:rsidRPr="00293DD9">
        <w:rPr>
          <w:rFonts w:ascii="Calibri" w:hAnsi="Calibri"/>
          <w:sz w:val="28"/>
          <w:szCs w:val="28"/>
          <w:lang w:val="en-GB"/>
        </w:rPr>
        <w:t>elt</w:t>
      </w:r>
      <w:r w:rsidR="00500CD6">
        <w:rPr>
          <w:rFonts w:ascii="Calibri" w:hAnsi="Calibri"/>
          <w:b/>
          <w:sz w:val="28"/>
          <w:szCs w:val="28"/>
          <w:lang w:val="en-GB"/>
        </w:rPr>
        <w:t xml:space="preserve">® </w:t>
      </w:r>
      <w:r w:rsidR="00E82B44" w:rsidRPr="00E82B44">
        <w:rPr>
          <w:rFonts w:ascii="Calibri" w:hAnsi="Calibri"/>
          <w:sz w:val="28"/>
          <w:szCs w:val="28"/>
          <w:lang w:val="en-GB"/>
        </w:rPr>
        <w:t>L</w:t>
      </w:r>
      <w:r w:rsidRPr="00E82B44">
        <w:rPr>
          <w:rFonts w:ascii="Calibri" w:hAnsi="Calibri"/>
          <w:sz w:val="28"/>
          <w:szCs w:val="28"/>
          <w:lang w:val="en-GB"/>
        </w:rPr>
        <w:t>inear</w:t>
      </w:r>
      <w:r w:rsidRPr="00293DD9">
        <w:rPr>
          <w:rFonts w:ascii="Calibri" w:hAnsi="Calibri"/>
          <w:b/>
          <w:sz w:val="28"/>
          <w:szCs w:val="28"/>
          <w:lang w:val="en-GB"/>
        </w:rPr>
        <w:t xml:space="preserve"> felt </w:t>
      </w:r>
      <w:r w:rsidR="00915FE9">
        <w:rPr>
          <w:rFonts w:ascii="Calibri" w:hAnsi="Calibri"/>
          <w:b/>
          <w:sz w:val="28"/>
          <w:szCs w:val="28"/>
          <w:lang w:val="en-GB"/>
        </w:rPr>
        <w:t>wall</w:t>
      </w:r>
    </w:p>
    <w:p w14:paraId="7F58E8A3" w14:textId="04EE302D" w:rsidR="00BA775B" w:rsidRPr="00293DD9" w:rsidRDefault="00BA775B" w:rsidP="00BA775B">
      <w:pPr>
        <w:rPr>
          <w:rFonts w:ascii="Calibri" w:hAnsi="Calibri"/>
          <w:b/>
          <w:sz w:val="32"/>
          <w:lang w:val="en-GB"/>
        </w:rPr>
      </w:pPr>
    </w:p>
    <w:p w14:paraId="3FC586ED" w14:textId="68B0D613" w:rsidR="00E37096" w:rsidRPr="005B78D6" w:rsidRDefault="00293DD9" w:rsidP="00F66691">
      <w:pPr>
        <w:pStyle w:val="ListParagraph"/>
        <w:numPr>
          <w:ilvl w:val="0"/>
          <w:numId w:val="24"/>
        </w:numPr>
        <w:ind w:left="360"/>
        <w:outlineLvl w:val="0"/>
        <w:rPr>
          <w:rFonts w:ascii="Calibri" w:hAnsi="Calibri" w:cs="Arial"/>
          <w:sz w:val="22"/>
          <w:szCs w:val="22"/>
          <w:lang w:val="en-GB"/>
        </w:rPr>
      </w:pPr>
      <w:r w:rsidRPr="005B78D6">
        <w:rPr>
          <w:rFonts w:ascii="Calibri" w:hAnsi="Calibri" w:cs="Arial"/>
          <w:b/>
          <w:sz w:val="22"/>
          <w:szCs w:val="22"/>
          <w:lang w:val="en-GB"/>
        </w:rPr>
        <w:t xml:space="preserve">Product description (various configs, modulations) </w:t>
      </w:r>
      <w:r w:rsidR="00BB7E31" w:rsidRPr="005B78D6">
        <w:rPr>
          <w:rFonts w:ascii="Calibri" w:hAnsi="Calibri" w:cs="Arial"/>
          <w:b/>
          <w:sz w:val="22"/>
          <w:szCs w:val="22"/>
          <w:lang w:val="en-GB"/>
        </w:rPr>
        <w:br/>
      </w:r>
      <w:r w:rsidR="00BB7E31" w:rsidRPr="005B78D6">
        <w:rPr>
          <w:rFonts w:ascii="Calibri" w:hAnsi="Calibri" w:cs="Arial"/>
          <w:sz w:val="22"/>
          <w:szCs w:val="22"/>
          <w:lang w:val="en-GB"/>
        </w:rPr>
        <w:t>Heart</w:t>
      </w:r>
      <w:r w:rsidR="005B2D73" w:rsidRPr="005B78D6">
        <w:rPr>
          <w:rFonts w:ascii="Calibri" w:hAnsi="Calibri" w:cs="Arial"/>
          <w:sz w:val="22"/>
          <w:szCs w:val="22"/>
          <w:lang w:val="en-GB"/>
        </w:rPr>
        <w:t>F</w:t>
      </w:r>
      <w:r w:rsidR="00BB7E31" w:rsidRPr="005B78D6">
        <w:rPr>
          <w:rFonts w:ascii="Calibri" w:hAnsi="Calibri" w:cs="Arial"/>
          <w:sz w:val="22"/>
          <w:szCs w:val="22"/>
          <w:lang w:val="en-GB"/>
        </w:rPr>
        <w:t xml:space="preserve">elt® </w:t>
      </w:r>
      <w:r w:rsidR="00AD4231">
        <w:rPr>
          <w:rFonts w:ascii="Calibri" w:hAnsi="Calibri" w:cs="Arial"/>
          <w:sz w:val="22"/>
          <w:szCs w:val="22"/>
          <w:lang w:val="en-GB"/>
        </w:rPr>
        <w:t>L</w:t>
      </w:r>
      <w:r w:rsidR="00BB7E31" w:rsidRPr="005B78D6">
        <w:rPr>
          <w:rFonts w:ascii="Calibri" w:hAnsi="Calibri" w:cs="Arial"/>
          <w:sz w:val="22"/>
          <w:szCs w:val="22"/>
          <w:lang w:val="en-GB"/>
        </w:rPr>
        <w:t xml:space="preserve">inear felt </w:t>
      </w:r>
      <w:r w:rsidR="00915FE9">
        <w:rPr>
          <w:rFonts w:ascii="Calibri" w:hAnsi="Calibri" w:cs="Arial"/>
          <w:sz w:val="22"/>
          <w:szCs w:val="22"/>
          <w:lang w:val="en-GB"/>
        </w:rPr>
        <w:t xml:space="preserve">wall </w:t>
      </w:r>
      <w:r w:rsidR="00BB7E31" w:rsidRPr="005B78D6">
        <w:rPr>
          <w:rFonts w:ascii="Calibri" w:hAnsi="Calibri" w:cs="Arial"/>
          <w:sz w:val="22"/>
          <w:szCs w:val="22"/>
          <w:lang w:val="en-GB"/>
        </w:rPr>
        <w:t xml:space="preserve">is a </w:t>
      </w:r>
      <w:r w:rsidR="007A11C3" w:rsidRPr="005B78D6">
        <w:rPr>
          <w:rFonts w:ascii="Calibri" w:hAnsi="Calibri" w:cs="Arial"/>
          <w:sz w:val="22"/>
          <w:szCs w:val="22"/>
          <w:lang w:val="en-GB"/>
        </w:rPr>
        <w:t xml:space="preserve">linear box shaped </w:t>
      </w:r>
      <w:r w:rsidR="00BB7E31" w:rsidRPr="005B78D6">
        <w:rPr>
          <w:rFonts w:ascii="Calibri" w:hAnsi="Calibri" w:cs="Arial"/>
          <w:sz w:val="22"/>
          <w:szCs w:val="22"/>
          <w:lang w:val="en-GB"/>
        </w:rPr>
        <w:t xml:space="preserve">panel made from non-woven thermo-formable </w:t>
      </w:r>
      <w:r w:rsidR="006A077B" w:rsidRPr="005B78D6">
        <w:rPr>
          <w:rFonts w:ascii="Calibri" w:hAnsi="Calibri" w:cs="Arial"/>
          <w:sz w:val="22"/>
          <w:szCs w:val="22"/>
          <w:lang w:val="en-GB"/>
        </w:rPr>
        <w:t>virgin</w:t>
      </w:r>
      <w:r w:rsidR="006A077B">
        <w:rPr>
          <w:rStyle w:val="FootnoteReference"/>
          <w:rFonts w:ascii="Calibri" w:hAnsi="Calibri" w:cs="Arial"/>
          <w:sz w:val="22"/>
          <w:szCs w:val="22"/>
          <w:lang w:val="en-GB"/>
        </w:rPr>
        <w:footnoteReference w:id="1"/>
      </w:r>
      <w:r w:rsidR="006A077B" w:rsidRPr="005B78D6">
        <w:rPr>
          <w:rFonts w:ascii="Calibri" w:hAnsi="Calibri" w:cs="Arial"/>
          <w:sz w:val="22"/>
          <w:szCs w:val="22"/>
          <w:lang w:val="en-GB"/>
        </w:rPr>
        <w:t xml:space="preserve"> </w:t>
      </w:r>
      <w:r w:rsidR="00BB7E31" w:rsidRPr="005B78D6">
        <w:rPr>
          <w:rFonts w:ascii="Calibri" w:hAnsi="Calibri" w:cs="Arial"/>
          <w:sz w:val="22"/>
          <w:szCs w:val="22"/>
          <w:lang w:val="en-GB"/>
        </w:rPr>
        <w:t>PES fibres. Dimension (</w:t>
      </w:r>
      <w:proofErr w:type="spellStart"/>
      <w:r w:rsidR="00BB7E31" w:rsidRPr="005B78D6">
        <w:rPr>
          <w:rFonts w:ascii="Calibri" w:hAnsi="Calibri" w:cs="Arial"/>
          <w:sz w:val="22"/>
          <w:szCs w:val="22"/>
          <w:lang w:val="en-GB"/>
        </w:rPr>
        <w:t>bxh</w:t>
      </w:r>
      <w:proofErr w:type="spellEnd"/>
      <w:r w:rsidR="00BB7E31" w:rsidRPr="005B78D6">
        <w:rPr>
          <w:rFonts w:ascii="Calibri" w:hAnsi="Calibri" w:cs="Arial"/>
          <w:sz w:val="22"/>
          <w:szCs w:val="22"/>
          <w:lang w:val="en-GB"/>
        </w:rPr>
        <w:t xml:space="preserve">) 40x55mm with an open joint between the panels. </w:t>
      </w:r>
      <w:r w:rsidR="00915FE9">
        <w:rPr>
          <w:rFonts w:ascii="Calibri" w:hAnsi="Calibri" w:cs="Arial"/>
          <w:sz w:val="22"/>
          <w:szCs w:val="22"/>
          <w:lang w:val="en-GB"/>
        </w:rPr>
        <w:br/>
      </w:r>
    </w:p>
    <w:tbl>
      <w:tblPr>
        <w:tblStyle w:val="GridTable4-Accent3"/>
        <w:tblW w:w="0" w:type="auto"/>
        <w:tblInd w:w="704" w:type="dxa"/>
        <w:tblLook w:val="04A0" w:firstRow="1" w:lastRow="0" w:firstColumn="1" w:lastColumn="0" w:noHBand="0" w:noVBand="1"/>
      </w:tblPr>
      <w:tblGrid>
        <w:gridCol w:w="2061"/>
        <w:gridCol w:w="2765"/>
        <w:gridCol w:w="2766"/>
      </w:tblGrid>
      <w:tr w:rsidR="00973C30" w14:paraId="7FD02576" w14:textId="77777777" w:rsidTr="005649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tcPr>
          <w:p w14:paraId="17D60B44" w14:textId="77777777" w:rsidR="00973C30" w:rsidRPr="00973C30" w:rsidRDefault="00973C30" w:rsidP="00973C30">
            <w:pPr>
              <w:outlineLvl w:val="0"/>
              <w:rPr>
                <w:rFonts w:ascii="Calibri" w:hAnsi="Calibri" w:cs="Arial"/>
                <w:b w:val="0"/>
                <w:sz w:val="22"/>
                <w:szCs w:val="22"/>
                <w:lang w:val="en-GB"/>
              </w:rPr>
            </w:pPr>
            <w:r w:rsidRPr="00973C30">
              <w:rPr>
                <w:rFonts w:ascii="Calibri" w:hAnsi="Calibri" w:cs="Arial"/>
                <w:sz w:val="22"/>
                <w:szCs w:val="22"/>
                <w:lang w:val="en-GB"/>
              </w:rPr>
              <w:t>System module</w:t>
            </w:r>
          </w:p>
        </w:tc>
        <w:tc>
          <w:tcPr>
            <w:tcW w:w="2765" w:type="dxa"/>
          </w:tcPr>
          <w:p w14:paraId="097AE907" w14:textId="77777777" w:rsidR="00973C30" w:rsidRPr="00973C30" w:rsidRDefault="00973C30" w:rsidP="00973C30">
            <w:pPr>
              <w:outlineLvl w:val="0"/>
              <w:cnfStyle w:val="100000000000" w:firstRow="1" w:lastRow="0" w:firstColumn="0" w:lastColumn="0" w:oddVBand="0" w:evenVBand="0" w:oddHBand="0" w:evenHBand="0" w:firstRowFirstColumn="0" w:firstRowLastColumn="0" w:lastRowFirstColumn="0" w:lastRowLastColumn="0"/>
              <w:rPr>
                <w:rFonts w:ascii="Calibri" w:hAnsi="Calibri" w:cs="Arial"/>
                <w:b w:val="0"/>
                <w:sz w:val="22"/>
                <w:szCs w:val="22"/>
                <w:lang w:val="en-GB"/>
              </w:rPr>
            </w:pPr>
            <w:r w:rsidRPr="00973C30">
              <w:rPr>
                <w:rFonts w:ascii="Calibri" w:hAnsi="Calibri" w:cs="Arial"/>
                <w:sz w:val="22"/>
                <w:szCs w:val="22"/>
                <w:lang w:val="en-GB"/>
              </w:rPr>
              <w:t>Joint width</w:t>
            </w:r>
          </w:p>
        </w:tc>
        <w:tc>
          <w:tcPr>
            <w:tcW w:w="2766" w:type="dxa"/>
          </w:tcPr>
          <w:p w14:paraId="4B4A634C" w14:textId="77777777" w:rsidR="00973C30" w:rsidRPr="00973C30" w:rsidRDefault="00973C30" w:rsidP="00973C30">
            <w:pPr>
              <w:outlineLvl w:val="0"/>
              <w:cnfStyle w:val="100000000000" w:firstRow="1" w:lastRow="0" w:firstColumn="0" w:lastColumn="0" w:oddVBand="0" w:evenVBand="0" w:oddHBand="0" w:evenHBand="0" w:firstRowFirstColumn="0" w:firstRowLastColumn="0" w:lastRowFirstColumn="0" w:lastRowLastColumn="0"/>
              <w:rPr>
                <w:rFonts w:ascii="Calibri" w:hAnsi="Calibri" w:cs="Arial"/>
                <w:b w:val="0"/>
                <w:sz w:val="22"/>
                <w:szCs w:val="22"/>
                <w:lang w:val="en-GB"/>
              </w:rPr>
            </w:pPr>
            <w:r w:rsidRPr="00973C30">
              <w:rPr>
                <w:rFonts w:ascii="Calibri" w:hAnsi="Calibri" w:cs="Arial"/>
                <w:sz w:val="22"/>
                <w:szCs w:val="22"/>
                <w:lang w:val="en-GB"/>
              </w:rPr>
              <w:t>Openness %</w:t>
            </w:r>
          </w:p>
        </w:tc>
      </w:tr>
      <w:tr w:rsidR="001129BD" w14:paraId="462ED549" w14:textId="77777777" w:rsidTr="00564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tcPr>
          <w:p w14:paraId="0E016B35" w14:textId="4E86C68A" w:rsidR="001129BD" w:rsidRPr="001129BD" w:rsidRDefault="001129BD" w:rsidP="00973C30">
            <w:pPr>
              <w:outlineLvl w:val="0"/>
              <w:rPr>
                <w:rFonts w:ascii="Calibri" w:hAnsi="Calibri" w:cs="Arial"/>
                <w:b w:val="0"/>
                <w:bCs w:val="0"/>
                <w:sz w:val="22"/>
                <w:szCs w:val="22"/>
                <w:lang w:val="en-GB"/>
              </w:rPr>
            </w:pPr>
            <w:r>
              <w:rPr>
                <w:rFonts w:ascii="Calibri" w:hAnsi="Calibri" w:cs="Arial"/>
                <w:sz w:val="22"/>
                <w:szCs w:val="22"/>
                <w:lang w:val="en-GB"/>
              </w:rPr>
              <w:t>200mm</w:t>
            </w:r>
          </w:p>
        </w:tc>
        <w:tc>
          <w:tcPr>
            <w:tcW w:w="2765" w:type="dxa"/>
          </w:tcPr>
          <w:p w14:paraId="677A9316" w14:textId="2C405DE5" w:rsidR="001129BD" w:rsidRDefault="001129BD" w:rsidP="00973C30">
            <w:pP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160mm</w:t>
            </w:r>
          </w:p>
        </w:tc>
        <w:tc>
          <w:tcPr>
            <w:tcW w:w="2766" w:type="dxa"/>
          </w:tcPr>
          <w:p w14:paraId="6469B417" w14:textId="2D57E26D" w:rsidR="001129BD" w:rsidRDefault="001129BD" w:rsidP="00973C30">
            <w:pP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80%</w:t>
            </w:r>
          </w:p>
        </w:tc>
      </w:tr>
      <w:tr w:rsidR="001129BD" w14:paraId="5596B52C" w14:textId="77777777" w:rsidTr="0056491E">
        <w:tc>
          <w:tcPr>
            <w:cnfStyle w:val="001000000000" w:firstRow="0" w:lastRow="0" w:firstColumn="1" w:lastColumn="0" w:oddVBand="0" w:evenVBand="0" w:oddHBand="0" w:evenHBand="0" w:firstRowFirstColumn="0" w:firstRowLastColumn="0" w:lastRowFirstColumn="0" w:lastRowLastColumn="0"/>
            <w:tcW w:w="2061" w:type="dxa"/>
          </w:tcPr>
          <w:p w14:paraId="0DB91FD3" w14:textId="54F85CCF" w:rsidR="001129BD" w:rsidRDefault="001129BD" w:rsidP="00973C30">
            <w:pPr>
              <w:outlineLvl w:val="0"/>
              <w:rPr>
                <w:rFonts w:ascii="Calibri" w:hAnsi="Calibri" w:cs="Arial"/>
                <w:sz w:val="22"/>
                <w:szCs w:val="22"/>
                <w:lang w:val="en-GB"/>
              </w:rPr>
            </w:pPr>
            <w:r>
              <w:rPr>
                <w:rFonts w:ascii="Calibri" w:hAnsi="Calibri" w:cs="Arial"/>
                <w:sz w:val="22"/>
                <w:szCs w:val="22"/>
                <w:lang w:val="en-GB"/>
              </w:rPr>
              <w:t>190mm</w:t>
            </w:r>
          </w:p>
        </w:tc>
        <w:tc>
          <w:tcPr>
            <w:tcW w:w="2765" w:type="dxa"/>
          </w:tcPr>
          <w:p w14:paraId="12068E03" w14:textId="386D5971" w:rsidR="001129BD" w:rsidRDefault="001129BD" w:rsidP="00973C30">
            <w:pP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150mm</w:t>
            </w:r>
          </w:p>
        </w:tc>
        <w:tc>
          <w:tcPr>
            <w:tcW w:w="2766" w:type="dxa"/>
          </w:tcPr>
          <w:p w14:paraId="2082D0F3" w14:textId="0D5B8387" w:rsidR="001129BD" w:rsidRDefault="001129BD" w:rsidP="00973C30">
            <w:pP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79%</w:t>
            </w:r>
          </w:p>
        </w:tc>
      </w:tr>
      <w:tr w:rsidR="001129BD" w14:paraId="611419CB" w14:textId="77777777" w:rsidTr="00564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tcPr>
          <w:p w14:paraId="11B129FC" w14:textId="5F1EC878" w:rsidR="001129BD" w:rsidRDefault="001129BD" w:rsidP="00973C30">
            <w:pPr>
              <w:outlineLvl w:val="0"/>
              <w:rPr>
                <w:rFonts w:ascii="Calibri" w:hAnsi="Calibri" w:cs="Arial"/>
                <w:sz w:val="22"/>
                <w:szCs w:val="22"/>
                <w:lang w:val="en-GB"/>
              </w:rPr>
            </w:pPr>
            <w:r>
              <w:rPr>
                <w:rFonts w:ascii="Calibri" w:hAnsi="Calibri" w:cs="Arial"/>
                <w:sz w:val="22"/>
                <w:szCs w:val="22"/>
                <w:lang w:val="en-GB"/>
              </w:rPr>
              <w:t>180mm</w:t>
            </w:r>
          </w:p>
        </w:tc>
        <w:tc>
          <w:tcPr>
            <w:tcW w:w="2765" w:type="dxa"/>
          </w:tcPr>
          <w:p w14:paraId="54A46995" w14:textId="6CBB844A" w:rsidR="001129BD" w:rsidRDefault="001129BD" w:rsidP="00973C30">
            <w:pP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140mm</w:t>
            </w:r>
          </w:p>
        </w:tc>
        <w:tc>
          <w:tcPr>
            <w:tcW w:w="2766" w:type="dxa"/>
          </w:tcPr>
          <w:p w14:paraId="42736C72" w14:textId="79338462" w:rsidR="001129BD" w:rsidRDefault="001129BD" w:rsidP="00973C30">
            <w:pP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78%</w:t>
            </w:r>
          </w:p>
        </w:tc>
      </w:tr>
      <w:tr w:rsidR="001129BD" w14:paraId="176EC0CB" w14:textId="77777777" w:rsidTr="0056491E">
        <w:tc>
          <w:tcPr>
            <w:cnfStyle w:val="001000000000" w:firstRow="0" w:lastRow="0" w:firstColumn="1" w:lastColumn="0" w:oddVBand="0" w:evenVBand="0" w:oddHBand="0" w:evenHBand="0" w:firstRowFirstColumn="0" w:firstRowLastColumn="0" w:lastRowFirstColumn="0" w:lastRowLastColumn="0"/>
            <w:tcW w:w="2061" w:type="dxa"/>
          </w:tcPr>
          <w:p w14:paraId="5B2E6C6B" w14:textId="589BC204" w:rsidR="001129BD" w:rsidRDefault="001129BD" w:rsidP="00973C30">
            <w:pPr>
              <w:outlineLvl w:val="0"/>
              <w:rPr>
                <w:rFonts w:ascii="Calibri" w:hAnsi="Calibri" w:cs="Arial"/>
                <w:sz w:val="22"/>
                <w:szCs w:val="22"/>
                <w:lang w:val="en-GB"/>
              </w:rPr>
            </w:pPr>
            <w:r>
              <w:rPr>
                <w:rFonts w:ascii="Calibri" w:hAnsi="Calibri" w:cs="Arial"/>
                <w:sz w:val="22"/>
                <w:szCs w:val="22"/>
                <w:lang w:val="en-GB"/>
              </w:rPr>
              <w:t>170mm</w:t>
            </w:r>
          </w:p>
        </w:tc>
        <w:tc>
          <w:tcPr>
            <w:tcW w:w="2765" w:type="dxa"/>
          </w:tcPr>
          <w:p w14:paraId="1F021F63" w14:textId="0EB73B0D" w:rsidR="001129BD" w:rsidRDefault="001129BD" w:rsidP="00973C30">
            <w:pP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130mm</w:t>
            </w:r>
          </w:p>
        </w:tc>
        <w:tc>
          <w:tcPr>
            <w:tcW w:w="2766" w:type="dxa"/>
          </w:tcPr>
          <w:p w14:paraId="2F7ADCA0" w14:textId="713C6FB0" w:rsidR="001129BD" w:rsidRDefault="001129BD" w:rsidP="00973C30">
            <w:pP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76%</w:t>
            </w:r>
          </w:p>
        </w:tc>
      </w:tr>
      <w:tr w:rsidR="001129BD" w14:paraId="665F6EF1" w14:textId="77777777" w:rsidTr="00564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tcPr>
          <w:p w14:paraId="4E4A9099" w14:textId="3897F1DE" w:rsidR="001129BD" w:rsidRDefault="001129BD" w:rsidP="00973C30">
            <w:pPr>
              <w:outlineLvl w:val="0"/>
              <w:rPr>
                <w:rFonts w:ascii="Calibri" w:hAnsi="Calibri" w:cs="Arial"/>
                <w:sz w:val="22"/>
                <w:szCs w:val="22"/>
                <w:lang w:val="en-GB"/>
              </w:rPr>
            </w:pPr>
            <w:r>
              <w:rPr>
                <w:rFonts w:ascii="Calibri" w:hAnsi="Calibri" w:cs="Arial"/>
                <w:sz w:val="22"/>
                <w:szCs w:val="22"/>
                <w:lang w:val="en-GB"/>
              </w:rPr>
              <w:t>160mm</w:t>
            </w:r>
          </w:p>
        </w:tc>
        <w:tc>
          <w:tcPr>
            <w:tcW w:w="2765" w:type="dxa"/>
          </w:tcPr>
          <w:p w14:paraId="1D9A27AF" w14:textId="7D1CB6F0" w:rsidR="001129BD" w:rsidRDefault="001129BD" w:rsidP="00973C30">
            <w:pP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120mm</w:t>
            </w:r>
          </w:p>
        </w:tc>
        <w:tc>
          <w:tcPr>
            <w:tcW w:w="2766" w:type="dxa"/>
          </w:tcPr>
          <w:p w14:paraId="3DF11FD8" w14:textId="3578A9CF" w:rsidR="001129BD" w:rsidRDefault="001129BD" w:rsidP="00973C30">
            <w:pP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75%</w:t>
            </w:r>
          </w:p>
        </w:tc>
      </w:tr>
      <w:tr w:rsidR="001129BD" w14:paraId="5299F34F" w14:textId="77777777" w:rsidTr="0056491E">
        <w:tc>
          <w:tcPr>
            <w:cnfStyle w:val="001000000000" w:firstRow="0" w:lastRow="0" w:firstColumn="1" w:lastColumn="0" w:oddVBand="0" w:evenVBand="0" w:oddHBand="0" w:evenHBand="0" w:firstRowFirstColumn="0" w:firstRowLastColumn="0" w:lastRowFirstColumn="0" w:lastRowLastColumn="0"/>
            <w:tcW w:w="2061" w:type="dxa"/>
          </w:tcPr>
          <w:p w14:paraId="76300CB5" w14:textId="4BE165E7" w:rsidR="001129BD" w:rsidRDefault="001129BD" w:rsidP="00973C30">
            <w:pPr>
              <w:outlineLvl w:val="0"/>
              <w:rPr>
                <w:rFonts w:ascii="Calibri" w:hAnsi="Calibri" w:cs="Arial"/>
                <w:sz w:val="22"/>
                <w:szCs w:val="22"/>
                <w:lang w:val="en-GB"/>
              </w:rPr>
            </w:pPr>
            <w:r>
              <w:rPr>
                <w:rFonts w:ascii="Calibri" w:hAnsi="Calibri" w:cs="Arial"/>
                <w:sz w:val="22"/>
                <w:szCs w:val="22"/>
                <w:lang w:val="en-GB"/>
              </w:rPr>
              <w:t>150mm</w:t>
            </w:r>
          </w:p>
        </w:tc>
        <w:tc>
          <w:tcPr>
            <w:tcW w:w="2765" w:type="dxa"/>
          </w:tcPr>
          <w:p w14:paraId="2C6470F1" w14:textId="0EFC4619" w:rsidR="001129BD" w:rsidRDefault="001129BD" w:rsidP="00973C30">
            <w:pP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110mm</w:t>
            </w:r>
          </w:p>
        </w:tc>
        <w:tc>
          <w:tcPr>
            <w:tcW w:w="2766" w:type="dxa"/>
          </w:tcPr>
          <w:p w14:paraId="244DAAB0" w14:textId="3BD6722F" w:rsidR="001129BD" w:rsidRDefault="001129BD" w:rsidP="00973C30">
            <w:pP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73%</w:t>
            </w:r>
          </w:p>
        </w:tc>
      </w:tr>
      <w:tr w:rsidR="001129BD" w14:paraId="1BB8DC8B" w14:textId="77777777" w:rsidTr="00564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tcPr>
          <w:p w14:paraId="77180193" w14:textId="2CA64A56" w:rsidR="001129BD" w:rsidRDefault="001129BD" w:rsidP="00973C30">
            <w:pPr>
              <w:outlineLvl w:val="0"/>
              <w:rPr>
                <w:rFonts w:ascii="Calibri" w:hAnsi="Calibri" w:cs="Arial"/>
                <w:sz w:val="22"/>
                <w:szCs w:val="22"/>
                <w:lang w:val="en-GB"/>
              </w:rPr>
            </w:pPr>
            <w:r>
              <w:rPr>
                <w:rFonts w:ascii="Calibri" w:hAnsi="Calibri" w:cs="Arial"/>
                <w:sz w:val="22"/>
                <w:szCs w:val="22"/>
                <w:lang w:val="en-GB"/>
              </w:rPr>
              <w:t>140mm</w:t>
            </w:r>
          </w:p>
        </w:tc>
        <w:tc>
          <w:tcPr>
            <w:tcW w:w="2765" w:type="dxa"/>
          </w:tcPr>
          <w:p w14:paraId="6F016979" w14:textId="6DF60A53" w:rsidR="001129BD" w:rsidRDefault="001129BD" w:rsidP="00973C30">
            <w:pP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100mm</w:t>
            </w:r>
          </w:p>
        </w:tc>
        <w:tc>
          <w:tcPr>
            <w:tcW w:w="2766" w:type="dxa"/>
          </w:tcPr>
          <w:p w14:paraId="24383794" w14:textId="66D4F70C" w:rsidR="001129BD" w:rsidRDefault="001129BD" w:rsidP="00973C30">
            <w:pP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71%</w:t>
            </w:r>
          </w:p>
        </w:tc>
      </w:tr>
      <w:tr w:rsidR="001129BD" w14:paraId="34206CCB" w14:textId="77777777" w:rsidTr="0056491E">
        <w:tc>
          <w:tcPr>
            <w:cnfStyle w:val="001000000000" w:firstRow="0" w:lastRow="0" w:firstColumn="1" w:lastColumn="0" w:oddVBand="0" w:evenVBand="0" w:oddHBand="0" w:evenHBand="0" w:firstRowFirstColumn="0" w:firstRowLastColumn="0" w:lastRowFirstColumn="0" w:lastRowLastColumn="0"/>
            <w:tcW w:w="2061" w:type="dxa"/>
          </w:tcPr>
          <w:p w14:paraId="1DF187AE" w14:textId="1A877A9F" w:rsidR="001129BD" w:rsidRDefault="001129BD" w:rsidP="00973C30">
            <w:pPr>
              <w:outlineLvl w:val="0"/>
              <w:rPr>
                <w:rFonts w:ascii="Calibri" w:hAnsi="Calibri" w:cs="Arial"/>
                <w:sz w:val="22"/>
                <w:szCs w:val="22"/>
                <w:lang w:val="en-GB"/>
              </w:rPr>
            </w:pPr>
            <w:r>
              <w:rPr>
                <w:rFonts w:ascii="Calibri" w:hAnsi="Calibri" w:cs="Arial"/>
                <w:sz w:val="22"/>
                <w:szCs w:val="22"/>
                <w:lang w:val="en-GB"/>
              </w:rPr>
              <w:t>130mm</w:t>
            </w:r>
          </w:p>
        </w:tc>
        <w:tc>
          <w:tcPr>
            <w:tcW w:w="2765" w:type="dxa"/>
          </w:tcPr>
          <w:p w14:paraId="55EEE71D" w14:textId="3837BC5C" w:rsidR="001129BD" w:rsidRDefault="001129BD" w:rsidP="00973C30">
            <w:pP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90mm</w:t>
            </w:r>
          </w:p>
        </w:tc>
        <w:tc>
          <w:tcPr>
            <w:tcW w:w="2766" w:type="dxa"/>
          </w:tcPr>
          <w:p w14:paraId="4925399F" w14:textId="0C4222E8" w:rsidR="001129BD" w:rsidRDefault="001129BD" w:rsidP="00973C30">
            <w:pP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69%</w:t>
            </w:r>
          </w:p>
        </w:tc>
      </w:tr>
      <w:tr w:rsidR="001129BD" w14:paraId="4C232E9B" w14:textId="77777777" w:rsidTr="00564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tcPr>
          <w:p w14:paraId="5AFA6E07" w14:textId="21527DC9" w:rsidR="001129BD" w:rsidRDefault="001129BD" w:rsidP="00973C30">
            <w:pPr>
              <w:outlineLvl w:val="0"/>
              <w:rPr>
                <w:rFonts w:ascii="Calibri" w:hAnsi="Calibri" w:cs="Arial"/>
                <w:sz w:val="22"/>
                <w:szCs w:val="22"/>
                <w:lang w:val="en-GB"/>
              </w:rPr>
            </w:pPr>
            <w:r>
              <w:rPr>
                <w:rFonts w:ascii="Calibri" w:hAnsi="Calibri" w:cs="Arial"/>
                <w:sz w:val="22"/>
                <w:szCs w:val="22"/>
                <w:lang w:val="en-GB"/>
              </w:rPr>
              <w:t>120mm</w:t>
            </w:r>
          </w:p>
        </w:tc>
        <w:tc>
          <w:tcPr>
            <w:tcW w:w="2765" w:type="dxa"/>
          </w:tcPr>
          <w:p w14:paraId="545BEAEB" w14:textId="6A254145" w:rsidR="001129BD" w:rsidRDefault="001129BD" w:rsidP="00973C30">
            <w:pP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80mm</w:t>
            </w:r>
          </w:p>
        </w:tc>
        <w:tc>
          <w:tcPr>
            <w:tcW w:w="2766" w:type="dxa"/>
          </w:tcPr>
          <w:p w14:paraId="6550142F" w14:textId="58E8EB49" w:rsidR="001129BD" w:rsidRDefault="001129BD" w:rsidP="00973C30">
            <w:pP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67%</w:t>
            </w:r>
          </w:p>
        </w:tc>
      </w:tr>
      <w:tr w:rsidR="001129BD" w14:paraId="6881ABA6" w14:textId="77777777" w:rsidTr="0056491E">
        <w:tc>
          <w:tcPr>
            <w:cnfStyle w:val="001000000000" w:firstRow="0" w:lastRow="0" w:firstColumn="1" w:lastColumn="0" w:oddVBand="0" w:evenVBand="0" w:oddHBand="0" w:evenHBand="0" w:firstRowFirstColumn="0" w:firstRowLastColumn="0" w:lastRowFirstColumn="0" w:lastRowLastColumn="0"/>
            <w:tcW w:w="2061" w:type="dxa"/>
          </w:tcPr>
          <w:p w14:paraId="7CBFE0D9" w14:textId="552DCA77" w:rsidR="001129BD" w:rsidRDefault="001129BD" w:rsidP="00973C30">
            <w:pPr>
              <w:outlineLvl w:val="0"/>
              <w:rPr>
                <w:rFonts w:ascii="Calibri" w:hAnsi="Calibri" w:cs="Arial"/>
                <w:sz w:val="22"/>
                <w:szCs w:val="22"/>
                <w:lang w:val="en-GB"/>
              </w:rPr>
            </w:pPr>
            <w:r>
              <w:rPr>
                <w:rFonts w:ascii="Calibri" w:hAnsi="Calibri" w:cs="Arial"/>
                <w:sz w:val="22"/>
                <w:szCs w:val="22"/>
                <w:lang w:val="en-GB"/>
              </w:rPr>
              <w:t>110mm</w:t>
            </w:r>
          </w:p>
        </w:tc>
        <w:tc>
          <w:tcPr>
            <w:tcW w:w="2765" w:type="dxa"/>
          </w:tcPr>
          <w:p w14:paraId="6821DE4A" w14:textId="4E8E3A1D" w:rsidR="001129BD" w:rsidRDefault="001129BD" w:rsidP="00973C30">
            <w:pP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70mm</w:t>
            </w:r>
          </w:p>
        </w:tc>
        <w:tc>
          <w:tcPr>
            <w:tcW w:w="2766" w:type="dxa"/>
          </w:tcPr>
          <w:p w14:paraId="7659A7A7" w14:textId="42A22E2B" w:rsidR="001129BD" w:rsidRDefault="001129BD" w:rsidP="00973C30">
            <w:pP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63%</w:t>
            </w:r>
          </w:p>
        </w:tc>
      </w:tr>
      <w:tr w:rsidR="00973C30" w14:paraId="7D30D76F" w14:textId="77777777" w:rsidTr="00564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tcPr>
          <w:p w14:paraId="6F3A0B50" w14:textId="77777777" w:rsidR="00973C30" w:rsidRPr="00973C30" w:rsidRDefault="00973C30" w:rsidP="00973C30">
            <w:pPr>
              <w:outlineLvl w:val="0"/>
              <w:rPr>
                <w:rFonts w:ascii="Calibri" w:hAnsi="Calibri" w:cs="Arial"/>
                <w:sz w:val="22"/>
                <w:szCs w:val="22"/>
                <w:lang w:val="en-GB"/>
              </w:rPr>
            </w:pPr>
            <w:r>
              <w:rPr>
                <w:rFonts w:ascii="Calibri" w:hAnsi="Calibri" w:cs="Arial"/>
                <w:sz w:val="22"/>
                <w:szCs w:val="22"/>
                <w:lang w:val="en-GB"/>
              </w:rPr>
              <w:t>100mm</w:t>
            </w:r>
          </w:p>
        </w:tc>
        <w:tc>
          <w:tcPr>
            <w:tcW w:w="2765" w:type="dxa"/>
          </w:tcPr>
          <w:p w14:paraId="20D0E830" w14:textId="77777777" w:rsidR="00973C30" w:rsidRPr="00973C30" w:rsidRDefault="00973C30" w:rsidP="00973C30">
            <w:pP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60mm</w:t>
            </w:r>
          </w:p>
        </w:tc>
        <w:tc>
          <w:tcPr>
            <w:tcW w:w="2766" w:type="dxa"/>
          </w:tcPr>
          <w:p w14:paraId="0968311D" w14:textId="77777777" w:rsidR="00973C30" w:rsidRPr="00973C30" w:rsidRDefault="0030718C" w:rsidP="00973C30">
            <w:pP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6</w:t>
            </w:r>
            <w:r w:rsidR="00973C30">
              <w:rPr>
                <w:rFonts w:ascii="Calibri" w:hAnsi="Calibri" w:cs="Arial"/>
                <w:sz w:val="22"/>
                <w:szCs w:val="22"/>
                <w:lang w:val="en-GB"/>
              </w:rPr>
              <w:t>0%</w:t>
            </w:r>
          </w:p>
        </w:tc>
      </w:tr>
      <w:tr w:rsidR="00E37096" w14:paraId="497A6E4A" w14:textId="77777777" w:rsidTr="0056491E">
        <w:tc>
          <w:tcPr>
            <w:cnfStyle w:val="001000000000" w:firstRow="0" w:lastRow="0" w:firstColumn="1" w:lastColumn="0" w:oddVBand="0" w:evenVBand="0" w:oddHBand="0" w:evenHBand="0" w:firstRowFirstColumn="0" w:firstRowLastColumn="0" w:lastRowFirstColumn="0" w:lastRowLastColumn="0"/>
            <w:tcW w:w="2061" w:type="dxa"/>
          </w:tcPr>
          <w:p w14:paraId="55C5BC7A" w14:textId="74FD6B95" w:rsidR="00E37096" w:rsidRDefault="005B2D73" w:rsidP="00973C30">
            <w:pPr>
              <w:outlineLvl w:val="0"/>
              <w:rPr>
                <w:rFonts w:ascii="Calibri" w:hAnsi="Calibri" w:cs="Arial"/>
                <w:sz w:val="22"/>
                <w:szCs w:val="22"/>
                <w:lang w:val="en-GB"/>
              </w:rPr>
            </w:pPr>
            <w:r>
              <w:rPr>
                <w:rFonts w:ascii="Calibri" w:hAnsi="Calibri" w:cs="Arial"/>
                <w:sz w:val="22"/>
                <w:szCs w:val="22"/>
                <w:lang w:val="en-GB"/>
              </w:rPr>
              <w:t>9</w:t>
            </w:r>
            <w:r w:rsidR="00E37096">
              <w:rPr>
                <w:rFonts w:ascii="Calibri" w:hAnsi="Calibri" w:cs="Arial"/>
                <w:sz w:val="22"/>
                <w:szCs w:val="22"/>
                <w:lang w:val="en-GB"/>
              </w:rPr>
              <w:t>0mm</w:t>
            </w:r>
          </w:p>
        </w:tc>
        <w:tc>
          <w:tcPr>
            <w:tcW w:w="2765" w:type="dxa"/>
          </w:tcPr>
          <w:p w14:paraId="1DDC779A" w14:textId="7AE3D247" w:rsidR="00E37096" w:rsidRDefault="005B2D73" w:rsidP="00973C30">
            <w:pP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5</w:t>
            </w:r>
            <w:r w:rsidR="00E37096">
              <w:rPr>
                <w:rFonts w:ascii="Calibri" w:hAnsi="Calibri" w:cs="Arial"/>
                <w:sz w:val="22"/>
                <w:szCs w:val="22"/>
                <w:lang w:val="en-GB"/>
              </w:rPr>
              <w:t>0mm</w:t>
            </w:r>
          </w:p>
        </w:tc>
        <w:tc>
          <w:tcPr>
            <w:tcW w:w="2766" w:type="dxa"/>
          </w:tcPr>
          <w:p w14:paraId="2DE51C46" w14:textId="0BB11067" w:rsidR="00E37096" w:rsidRDefault="005B2D73" w:rsidP="00973C30">
            <w:pP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55</w:t>
            </w:r>
            <w:r w:rsidR="00E37096">
              <w:rPr>
                <w:rFonts w:ascii="Calibri" w:hAnsi="Calibri" w:cs="Arial"/>
                <w:sz w:val="22"/>
                <w:szCs w:val="22"/>
                <w:lang w:val="en-GB"/>
              </w:rPr>
              <w:t>%</w:t>
            </w:r>
          </w:p>
        </w:tc>
      </w:tr>
      <w:tr w:rsidR="005B2D73" w14:paraId="701EB1AC" w14:textId="77777777" w:rsidTr="00564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tcPr>
          <w:p w14:paraId="1BE4C3EB" w14:textId="7C21F701" w:rsidR="005B2D73" w:rsidRDefault="005B2D73" w:rsidP="005B2D73">
            <w:pPr>
              <w:outlineLvl w:val="0"/>
              <w:rPr>
                <w:rFonts w:ascii="Calibri" w:hAnsi="Calibri" w:cs="Arial"/>
                <w:sz w:val="22"/>
                <w:szCs w:val="22"/>
                <w:lang w:val="en-GB"/>
              </w:rPr>
            </w:pPr>
            <w:r>
              <w:rPr>
                <w:rFonts w:ascii="Calibri" w:hAnsi="Calibri" w:cs="Arial"/>
                <w:sz w:val="22"/>
                <w:szCs w:val="22"/>
                <w:lang w:val="en-GB"/>
              </w:rPr>
              <w:t>80mm</w:t>
            </w:r>
          </w:p>
        </w:tc>
        <w:tc>
          <w:tcPr>
            <w:tcW w:w="2765" w:type="dxa"/>
          </w:tcPr>
          <w:p w14:paraId="323CDCF9" w14:textId="0C482B76" w:rsidR="005B2D73" w:rsidRDefault="005B2D73" w:rsidP="005B2D73">
            <w:pP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40mm</w:t>
            </w:r>
          </w:p>
        </w:tc>
        <w:tc>
          <w:tcPr>
            <w:tcW w:w="2766" w:type="dxa"/>
          </w:tcPr>
          <w:p w14:paraId="63F604B0" w14:textId="7B9906B5" w:rsidR="005B2D73" w:rsidRDefault="005B2D73" w:rsidP="005B2D73">
            <w:pP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50%</w:t>
            </w:r>
          </w:p>
        </w:tc>
      </w:tr>
      <w:tr w:rsidR="005B2D73" w14:paraId="48F6E1C5" w14:textId="77777777" w:rsidTr="0056491E">
        <w:tc>
          <w:tcPr>
            <w:cnfStyle w:val="001000000000" w:firstRow="0" w:lastRow="0" w:firstColumn="1" w:lastColumn="0" w:oddVBand="0" w:evenVBand="0" w:oddHBand="0" w:evenHBand="0" w:firstRowFirstColumn="0" w:firstRowLastColumn="0" w:lastRowFirstColumn="0" w:lastRowLastColumn="0"/>
            <w:tcW w:w="2061" w:type="dxa"/>
          </w:tcPr>
          <w:p w14:paraId="6F7A3E33" w14:textId="32F587A2" w:rsidR="005B2D73" w:rsidRDefault="005B2D73" w:rsidP="005B2D73">
            <w:pPr>
              <w:outlineLvl w:val="0"/>
              <w:rPr>
                <w:rFonts w:ascii="Calibri" w:hAnsi="Calibri" w:cs="Arial"/>
                <w:sz w:val="22"/>
                <w:szCs w:val="22"/>
                <w:lang w:val="en-GB"/>
              </w:rPr>
            </w:pPr>
            <w:r>
              <w:rPr>
                <w:rFonts w:ascii="Calibri" w:hAnsi="Calibri" w:cs="Arial"/>
                <w:sz w:val="22"/>
                <w:szCs w:val="22"/>
                <w:lang w:val="en-GB"/>
              </w:rPr>
              <w:t>70mm</w:t>
            </w:r>
          </w:p>
        </w:tc>
        <w:tc>
          <w:tcPr>
            <w:tcW w:w="2765" w:type="dxa"/>
          </w:tcPr>
          <w:p w14:paraId="3FB11AEC" w14:textId="60176A65" w:rsidR="005B2D73" w:rsidRDefault="005B2D73" w:rsidP="005B2D73">
            <w:pP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30mm</w:t>
            </w:r>
          </w:p>
        </w:tc>
        <w:tc>
          <w:tcPr>
            <w:tcW w:w="2766" w:type="dxa"/>
          </w:tcPr>
          <w:p w14:paraId="086294E6" w14:textId="4B4B82C4" w:rsidR="005B2D73" w:rsidRDefault="005B2D73" w:rsidP="005B2D73">
            <w:pP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 xml:space="preserve">43% </w:t>
            </w:r>
            <w:r w:rsidRPr="009C4AB2">
              <w:rPr>
                <w:rFonts w:ascii="Calibri" w:hAnsi="Calibri" w:cs="Arial"/>
                <w:i/>
                <w:sz w:val="22"/>
                <w:szCs w:val="22"/>
                <w:vertAlign w:val="superscript"/>
                <w:lang w:val="en-GB"/>
              </w:rPr>
              <w:t>1)</w:t>
            </w:r>
          </w:p>
        </w:tc>
      </w:tr>
      <w:tr w:rsidR="005B2D73" w14:paraId="2B618D95" w14:textId="77777777" w:rsidTr="00564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tcPr>
          <w:p w14:paraId="78E5E3F2" w14:textId="7746BFF7" w:rsidR="005B2D73" w:rsidRPr="00973C30" w:rsidRDefault="005B2D73" w:rsidP="005B2D73">
            <w:pPr>
              <w:outlineLvl w:val="0"/>
              <w:rPr>
                <w:rFonts w:ascii="Calibri" w:hAnsi="Calibri" w:cs="Arial"/>
                <w:sz w:val="22"/>
                <w:szCs w:val="22"/>
                <w:lang w:val="en-GB"/>
              </w:rPr>
            </w:pPr>
            <w:r>
              <w:rPr>
                <w:rFonts w:ascii="Calibri" w:hAnsi="Calibri" w:cs="Arial"/>
                <w:sz w:val="22"/>
                <w:szCs w:val="22"/>
                <w:lang w:val="en-GB"/>
              </w:rPr>
              <w:t>60mm</w:t>
            </w:r>
          </w:p>
        </w:tc>
        <w:tc>
          <w:tcPr>
            <w:tcW w:w="2765" w:type="dxa"/>
          </w:tcPr>
          <w:p w14:paraId="2666BDAA" w14:textId="394B0FC9" w:rsidR="005B2D73" w:rsidRPr="00973C30" w:rsidRDefault="005B2D73" w:rsidP="005B2D73">
            <w:pP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20mm</w:t>
            </w:r>
          </w:p>
        </w:tc>
        <w:tc>
          <w:tcPr>
            <w:tcW w:w="2766" w:type="dxa"/>
          </w:tcPr>
          <w:p w14:paraId="4E86FB3F" w14:textId="7F1F4188" w:rsidR="005B2D73" w:rsidRPr="009C4AB2" w:rsidRDefault="005B2D73" w:rsidP="005B2D73">
            <w:pP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vertAlign w:val="superscript"/>
                <w:lang w:val="en-GB"/>
              </w:rPr>
            </w:pPr>
            <w:r>
              <w:rPr>
                <w:rFonts w:ascii="Calibri" w:hAnsi="Calibri" w:cs="Arial"/>
                <w:sz w:val="22"/>
                <w:szCs w:val="22"/>
                <w:lang w:val="en-GB"/>
              </w:rPr>
              <w:t xml:space="preserve">33% </w:t>
            </w:r>
          </w:p>
        </w:tc>
      </w:tr>
      <w:tr w:rsidR="005B2D73" w14:paraId="23A17669" w14:textId="77777777" w:rsidTr="0056491E">
        <w:tc>
          <w:tcPr>
            <w:cnfStyle w:val="001000000000" w:firstRow="0" w:lastRow="0" w:firstColumn="1" w:lastColumn="0" w:oddVBand="0" w:evenVBand="0" w:oddHBand="0" w:evenHBand="0" w:firstRowFirstColumn="0" w:firstRowLastColumn="0" w:lastRowFirstColumn="0" w:lastRowLastColumn="0"/>
            <w:tcW w:w="2061" w:type="dxa"/>
          </w:tcPr>
          <w:p w14:paraId="588163F8" w14:textId="77777777" w:rsidR="005B2D73" w:rsidRPr="00973C30" w:rsidRDefault="005B2D73" w:rsidP="005B2D73">
            <w:pPr>
              <w:outlineLvl w:val="0"/>
              <w:rPr>
                <w:rFonts w:ascii="Calibri" w:hAnsi="Calibri" w:cs="Arial"/>
                <w:sz w:val="22"/>
                <w:szCs w:val="22"/>
                <w:lang w:val="en-GB"/>
              </w:rPr>
            </w:pPr>
            <w:r>
              <w:rPr>
                <w:rFonts w:ascii="Calibri" w:hAnsi="Calibri" w:cs="Arial"/>
                <w:sz w:val="22"/>
                <w:szCs w:val="22"/>
                <w:lang w:val="en-GB"/>
              </w:rPr>
              <w:t>50mm</w:t>
            </w:r>
          </w:p>
        </w:tc>
        <w:tc>
          <w:tcPr>
            <w:tcW w:w="2765" w:type="dxa"/>
          </w:tcPr>
          <w:p w14:paraId="76E50EF0" w14:textId="7DB806A6" w:rsidR="005B2D73" w:rsidRPr="00973C30" w:rsidRDefault="005B2D73" w:rsidP="005B2D73">
            <w:pP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10mm</w:t>
            </w:r>
          </w:p>
        </w:tc>
        <w:tc>
          <w:tcPr>
            <w:tcW w:w="2766" w:type="dxa"/>
          </w:tcPr>
          <w:p w14:paraId="4C7AF1F7" w14:textId="77777777" w:rsidR="005B2D73" w:rsidRPr="00973C30" w:rsidRDefault="005B2D73" w:rsidP="005B2D73">
            <w:pPr>
              <w:keepNext/>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20%</w:t>
            </w:r>
          </w:p>
        </w:tc>
      </w:tr>
    </w:tbl>
    <w:p w14:paraId="04486048" w14:textId="65F11156" w:rsidR="00E37096" w:rsidRPr="0056491E" w:rsidRDefault="009C4AB2" w:rsidP="009C4AB2">
      <w:pPr>
        <w:pStyle w:val="Caption"/>
        <w:ind w:left="709"/>
        <w:rPr>
          <w:rFonts w:ascii="Calibri" w:hAnsi="Calibri" w:cs="Arial"/>
          <w:color w:val="auto"/>
          <w:sz w:val="22"/>
          <w:szCs w:val="22"/>
          <w:lang w:val="en-GB"/>
        </w:rPr>
      </w:pPr>
      <w:r w:rsidRPr="0056491E">
        <w:rPr>
          <w:color w:val="auto"/>
        </w:rPr>
        <w:t xml:space="preserve"> </w:t>
      </w:r>
      <w:r w:rsidR="004E2610">
        <w:rPr>
          <w:color w:val="auto"/>
        </w:rPr>
        <w:fldChar w:fldCharType="begin"/>
      </w:r>
      <w:r w:rsidR="004E2610">
        <w:rPr>
          <w:color w:val="auto"/>
        </w:rPr>
        <w:instrText xml:space="preserve"> SEQ Table \* ARABIC </w:instrText>
      </w:r>
      <w:r w:rsidR="004E2610">
        <w:rPr>
          <w:color w:val="auto"/>
        </w:rPr>
        <w:fldChar w:fldCharType="separate"/>
      </w:r>
      <w:r w:rsidR="00987676">
        <w:rPr>
          <w:noProof/>
          <w:color w:val="auto"/>
        </w:rPr>
        <w:t>1</w:t>
      </w:r>
      <w:r w:rsidR="004E2610">
        <w:rPr>
          <w:color w:val="auto"/>
        </w:rPr>
        <w:fldChar w:fldCharType="end"/>
      </w:r>
      <w:r w:rsidR="00EA00CB" w:rsidRPr="00EA00CB">
        <w:rPr>
          <w:noProof/>
          <w:color w:val="auto"/>
          <w:vertAlign w:val="superscript"/>
        </w:rPr>
        <w:t>)</w:t>
      </w:r>
      <w:r w:rsidR="00EA00CB">
        <w:rPr>
          <w:noProof/>
          <w:color w:val="auto"/>
        </w:rPr>
        <w:t xml:space="preserve"> </w:t>
      </w:r>
      <w:r w:rsidR="005B2D73">
        <w:rPr>
          <w:color w:val="auto"/>
        </w:rPr>
        <w:t>comparable to</w:t>
      </w:r>
      <w:r w:rsidRPr="0056491E">
        <w:rPr>
          <w:color w:val="auto"/>
        </w:rPr>
        <w:t xml:space="preserve"> Luxalon® 30BD/30BXD panels</w:t>
      </w:r>
      <w:r w:rsidR="00EA00CB">
        <w:rPr>
          <w:color w:val="auto"/>
        </w:rPr>
        <w:t xml:space="preserve"> </w:t>
      </w:r>
    </w:p>
    <w:p w14:paraId="2C058809" w14:textId="352B2C44" w:rsidR="00B93445" w:rsidRDefault="00BB7E31" w:rsidP="00973C30">
      <w:pPr>
        <w:ind w:left="709"/>
        <w:outlineLvl w:val="0"/>
        <w:rPr>
          <w:rFonts w:ascii="Calibri" w:hAnsi="Calibri" w:cs="Arial"/>
          <w:sz w:val="22"/>
          <w:szCs w:val="22"/>
          <w:lang w:val="en-GB"/>
        </w:rPr>
      </w:pPr>
      <w:r w:rsidRPr="00973C30">
        <w:rPr>
          <w:rFonts w:ascii="Calibri" w:hAnsi="Calibri" w:cs="Arial"/>
          <w:sz w:val="22"/>
          <w:szCs w:val="22"/>
          <w:lang w:val="en-GB"/>
        </w:rPr>
        <w:t xml:space="preserve">The carriers into which the panels are clipped are made from </w:t>
      </w:r>
      <w:r w:rsidR="00EA00CB">
        <w:rPr>
          <w:rFonts w:ascii="Calibri" w:hAnsi="Calibri" w:cs="Arial"/>
          <w:sz w:val="22"/>
          <w:szCs w:val="22"/>
          <w:lang w:val="en-GB"/>
        </w:rPr>
        <w:t>transparent coated</w:t>
      </w:r>
      <w:r w:rsidRPr="00973C30">
        <w:rPr>
          <w:rFonts w:ascii="Calibri" w:hAnsi="Calibri" w:cs="Arial"/>
          <w:sz w:val="22"/>
          <w:szCs w:val="22"/>
          <w:lang w:val="en-GB"/>
        </w:rPr>
        <w:t xml:space="preserve"> </w:t>
      </w:r>
      <w:r w:rsidR="008B37B9">
        <w:rPr>
          <w:rFonts w:ascii="Calibri" w:hAnsi="Calibri" w:cs="Arial"/>
          <w:sz w:val="22"/>
          <w:szCs w:val="22"/>
          <w:lang w:val="en-GB"/>
        </w:rPr>
        <w:t xml:space="preserve">(7178) or black (1863) </w:t>
      </w:r>
      <w:r w:rsidRPr="00973C30">
        <w:rPr>
          <w:rFonts w:ascii="Calibri" w:hAnsi="Calibri" w:cs="Arial"/>
          <w:sz w:val="22"/>
          <w:szCs w:val="22"/>
          <w:lang w:val="en-GB"/>
        </w:rPr>
        <w:t xml:space="preserve">aluminium </w:t>
      </w:r>
      <w:r w:rsidR="00E63BB3">
        <w:rPr>
          <w:rFonts w:ascii="Calibri" w:hAnsi="Calibri" w:cs="Arial"/>
          <w:sz w:val="22"/>
          <w:szCs w:val="22"/>
          <w:lang w:val="en-GB"/>
        </w:rPr>
        <w:t xml:space="preserve">(EN AW5050) </w:t>
      </w:r>
      <w:r w:rsidRPr="00973C30">
        <w:rPr>
          <w:rFonts w:ascii="Calibri" w:hAnsi="Calibri" w:cs="Arial"/>
          <w:sz w:val="22"/>
          <w:szCs w:val="22"/>
          <w:lang w:val="en-GB"/>
        </w:rPr>
        <w:t xml:space="preserve">with a height of ca </w:t>
      </w:r>
      <w:r w:rsidR="005B2D73">
        <w:rPr>
          <w:rFonts w:ascii="Calibri" w:hAnsi="Calibri" w:cs="Arial"/>
          <w:sz w:val="22"/>
          <w:szCs w:val="22"/>
          <w:lang w:val="en-GB"/>
        </w:rPr>
        <w:t xml:space="preserve">62mm, total system </w:t>
      </w:r>
      <w:r w:rsidR="00E63BB3">
        <w:rPr>
          <w:rFonts w:ascii="Calibri" w:hAnsi="Calibri" w:cs="Arial"/>
          <w:sz w:val="22"/>
          <w:szCs w:val="22"/>
          <w:lang w:val="en-GB"/>
        </w:rPr>
        <w:t>depth</w:t>
      </w:r>
      <w:r w:rsidR="005B2D73">
        <w:rPr>
          <w:rFonts w:ascii="Calibri" w:hAnsi="Calibri" w:cs="Arial"/>
          <w:sz w:val="22"/>
          <w:szCs w:val="22"/>
          <w:lang w:val="en-GB"/>
        </w:rPr>
        <w:t xml:space="preserve"> </w:t>
      </w:r>
      <w:r w:rsidR="00D45598">
        <w:rPr>
          <w:rFonts w:ascii="Calibri" w:hAnsi="Calibri" w:cs="Arial"/>
          <w:sz w:val="22"/>
          <w:szCs w:val="22"/>
          <w:lang w:val="en-GB"/>
        </w:rPr>
        <w:t>85</w:t>
      </w:r>
      <w:r w:rsidRPr="00973C30">
        <w:rPr>
          <w:rFonts w:ascii="Calibri" w:hAnsi="Calibri" w:cs="Arial"/>
          <w:sz w:val="22"/>
          <w:szCs w:val="22"/>
          <w:lang w:val="en-GB"/>
        </w:rPr>
        <w:t>mm.</w:t>
      </w:r>
      <w:r w:rsidR="00B93445">
        <w:rPr>
          <w:rFonts w:ascii="Calibri" w:hAnsi="Calibri" w:cs="Arial"/>
          <w:sz w:val="22"/>
          <w:szCs w:val="22"/>
          <w:lang w:val="en-GB"/>
        </w:rPr>
        <w:t xml:space="preserve"> </w:t>
      </w:r>
    </w:p>
    <w:p w14:paraId="618CD5CD" w14:textId="6D1C75A8" w:rsidR="001668DD" w:rsidRDefault="00A95395" w:rsidP="00973C30">
      <w:pPr>
        <w:ind w:left="709"/>
        <w:outlineLvl w:val="0"/>
        <w:rPr>
          <w:rFonts w:ascii="Calibri" w:hAnsi="Calibri" w:cs="Arial"/>
          <w:sz w:val="22"/>
          <w:szCs w:val="22"/>
          <w:lang w:val="en-GB"/>
        </w:rPr>
      </w:pPr>
      <w:r>
        <w:rPr>
          <w:rFonts w:ascii="Calibri" w:hAnsi="Calibri" w:cs="Arial"/>
          <w:sz w:val="22"/>
          <w:szCs w:val="22"/>
          <w:lang w:val="en-GB"/>
        </w:rPr>
        <w:br/>
      </w:r>
      <w:r w:rsidR="007A11C3" w:rsidRPr="00973C30">
        <w:rPr>
          <w:rFonts w:ascii="Calibri" w:hAnsi="Calibri" w:cs="Arial"/>
          <w:sz w:val="22"/>
          <w:szCs w:val="22"/>
          <w:lang w:val="en-GB"/>
        </w:rPr>
        <w:t>Heart</w:t>
      </w:r>
      <w:r w:rsidR="005B2D73">
        <w:rPr>
          <w:rFonts w:ascii="Calibri" w:hAnsi="Calibri" w:cs="Arial"/>
          <w:sz w:val="22"/>
          <w:szCs w:val="22"/>
          <w:lang w:val="en-GB"/>
        </w:rPr>
        <w:t>F</w:t>
      </w:r>
      <w:r w:rsidR="007A11C3" w:rsidRPr="00973C30">
        <w:rPr>
          <w:rFonts w:ascii="Calibri" w:hAnsi="Calibri" w:cs="Arial"/>
          <w:sz w:val="22"/>
          <w:szCs w:val="22"/>
          <w:lang w:val="en-GB"/>
        </w:rPr>
        <w:t xml:space="preserve">elt® </w:t>
      </w:r>
      <w:r w:rsidR="00AD4231">
        <w:rPr>
          <w:rFonts w:ascii="Calibri" w:hAnsi="Calibri" w:cs="Arial"/>
          <w:sz w:val="22"/>
          <w:szCs w:val="22"/>
          <w:lang w:val="en-GB"/>
        </w:rPr>
        <w:t>L</w:t>
      </w:r>
      <w:r w:rsidR="00842D06" w:rsidRPr="00973C30">
        <w:rPr>
          <w:rFonts w:ascii="Calibri" w:hAnsi="Calibri" w:cs="Arial"/>
          <w:sz w:val="22"/>
          <w:szCs w:val="22"/>
          <w:lang w:val="en-GB"/>
        </w:rPr>
        <w:t xml:space="preserve">inear </w:t>
      </w:r>
      <w:r w:rsidR="007A11C3" w:rsidRPr="00973C30">
        <w:rPr>
          <w:rFonts w:ascii="Calibri" w:hAnsi="Calibri" w:cs="Arial"/>
          <w:sz w:val="22"/>
          <w:szCs w:val="22"/>
          <w:lang w:val="en-GB"/>
        </w:rPr>
        <w:t xml:space="preserve">felt </w:t>
      </w:r>
      <w:r w:rsidR="00527034">
        <w:rPr>
          <w:rFonts w:ascii="Calibri" w:hAnsi="Calibri" w:cs="Arial"/>
          <w:sz w:val="22"/>
          <w:szCs w:val="22"/>
          <w:lang w:val="en-GB"/>
        </w:rPr>
        <w:t>wall</w:t>
      </w:r>
      <w:r w:rsidR="00C43605">
        <w:rPr>
          <w:rFonts w:ascii="Calibri" w:hAnsi="Calibri" w:cs="Arial"/>
          <w:sz w:val="22"/>
          <w:szCs w:val="22"/>
          <w:lang w:val="en-GB"/>
        </w:rPr>
        <w:t xml:space="preserve"> panels</w:t>
      </w:r>
      <w:r w:rsidR="00582F9C" w:rsidRPr="00973C30">
        <w:rPr>
          <w:rFonts w:ascii="Calibri" w:hAnsi="Calibri" w:cs="Arial"/>
          <w:sz w:val="22"/>
          <w:szCs w:val="22"/>
          <w:lang w:val="en-GB"/>
        </w:rPr>
        <w:t xml:space="preserve"> </w:t>
      </w:r>
      <w:r w:rsidR="008F2944">
        <w:rPr>
          <w:rFonts w:ascii="Calibri" w:hAnsi="Calibri" w:cs="Arial"/>
          <w:sz w:val="22"/>
          <w:szCs w:val="22"/>
          <w:lang w:val="en-GB"/>
        </w:rPr>
        <w:t>are</w:t>
      </w:r>
      <w:r w:rsidR="007A11C3" w:rsidRPr="00973C30">
        <w:rPr>
          <w:rFonts w:ascii="Calibri" w:hAnsi="Calibri" w:cs="Arial"/>
          <w:sz w:val="22"/>
          <w:szCs w:val="22"/>
          <w:lang w:val="en-GB"/>
        </w:rPr>
        <w:t xml:space="preserve"> available in </w:t>
      </w:r>
      <w:r w:rsidR="00313CAA">
        <w:rPr>
          <w:rFonts w:ascii="Calibri" w:hAnsi="Calibri" w:cs="Arial"/>
          <w:sz w:val="22"/>
          <w:szCs w:val="22"/>
          <w:lang w:val="en-GB"/>
        </w:rPr>
        <w:t>5</w:t>
      </w:r>
      <w:r w:rsidR="007A11C3" w:rsidRPr="00973C30">
        <w:rPr>
          <w:rFonts w:ascii="Calibri" w:hAnsi="Calibri" w:cs="Arial"/>
          <w:sz w:val="22"/>
          <w:szCs w:val="22"/>
          <w:lang w:val="en-GB"/>
        </w:rPr>
        <w:t xml:space="preserve"> shades of grey</w:t>
      </w:r>
      <w:r w:rsidR="008739A9">
        <w:rPr>
          <w:rFonts w:ascii="Calibri" w:hAnsi="Calibri" w:cs="Arial"/>
          <w:sz w:val="22"/>
          <w:szCs w:val="22"/>
          <w:lang w:val="en-GB"/>
        </w:rPr>
        <w:t xml:space="preserve"> and 5 earth-tones</w:t>
      </w:r>
      <w:r w:rsidR="007A11C3" w:rsidRPr="00973C30">
        <w:rPr>
          <w:rFonts w:ascii="Calibri" w:hAnsi="Calibri" w:cs="Arial"/>
          <w:sz w:val="22"/>
          <w:szCs w:val="22"/>
          <w:lang w:val="en-GB"/>
        </w:rPr>
        <w:t xml:space="preserve">. </w:t>
      </w:r>
      <w:r w:rsidR="00E6052B" w:rsidRPr="00973C30">
        <w:rPr>
          <w:rFonts w:ascii="Calibri" w:hAnsi="Calibri" w:cs="Arial"/>
          <w:sz w:val="22"/>
          <w:szCs w:val="22"/>
          <w:lang w:val="en-GB"/>
        </w:rPr>
        <w:t xml:space="preserve">The shades in colour are achieved by varying </w:t>
      </w:r>
      <w:r w:rsidR="008B37B9">
        <w:rPr>
          <w:rFonts w:ascii="Calibri" w:hAnsi="Calibri" w:cs="Arial"/>
          <w:sz w:val="22"/>
          <w:szCs w:val="22"/>
          <w:lang w:val="en-GB"/>
        </w:rPr>
        <w:t xml:space="preserve">the </w:t>
      </w:r>
      <w:r w:rsidR="00E6052B" w:rsidRPr="00973C30">
        <w:rPr>
          <w:rFonts w:ascii="Calibri" w:hAnsi="Calibri" w:cs="Arial"/>
          <w:sz w:val="22"/>
          <w:szCs w:val="22"/>
          <w:lang w:val="en-GB"/>
        </w:rPr>
        <w:t xml:space="preserve">ratio between </w:t>
      </w:r>
      <w:r w:rsidR="00594149" w:rsidRPr="00973C30">
        <w:rPr>
          <w:rFonts w:ascii="Calibri" w:hAnsi="Calibri" w:cs="Arial"/>
          <w:sz w:val="22"/>
          <w:szCs w:val="22"/>
          <w:lang w:val="en-GB"/>
        </w:rPr>
        <w:t xml:space="preserve">the </w:t>
      </w:r>
      <w:r w:rsidR="00E6052B" w:rsidRPr="00973C30">
        <w:rPr>
          <w:rFonts w:ascii="Calibri" w:hAnsi="Calibri" w:cs="Arial"/>
          <w:sz w:val="22"/>
          <w:szCs w:val="22"/>
          <w:lang w:val="en-GB"/>
        </w:rPr>
        <w:t>white</w:t>
      </w:r>
      <w:r w:rsidR="008739A9">
        <w:rPr>
          <w:rFonts w:ascii="Calibri" w:hAnsi="Calibri" w:cs="Arial"/>
          <w:sz w:val="22"/>
          <w:szCs w:val="22"/>
          <w:lang w:val="en-GB"/>
        </w:rPr>
        <w:t>,</w:t>
      </w:r>
      <w:r w:rsidR="00E6052B" w:rsidRPr="00973C30">
        <w:rPr>
          <w:rFonts w:ascii="Calibri" w:hAnsi="Calibri" w:cs="Arial"/>
          <w:sz w:val="22"/>
          <w:szCs w:val="22"/>
          <w:lang w:val="en-GB"/>
        </w:rPr>
        <w:t xml:space="preserve"> black </w:t>
      </w:r>
      <w:r w:rsidR="008739A9">
        <w:rPr>
          <w:rFonts w:ascii="Calibri" w:hAnsi="Calibri" w:cs="Arial"/>
          <w:sz w:val="22"/>
          <w:szCs w:val="22"/>
          <w:lang w:val="en-GB"/>
        </w:rPr>
        <w:t>and/or brown</w:t>
      </w:r>
      <w:r w:rsidR="00E6052B" w:rsidRPr="00973C30">
        <w:rPr>
          <w:rFonts w:ascii="Calibri" w:hAnsi="Calibri" w:cs="Arial"/>
          <w:sz w:val="22"/>
          <w:szCs w:val="22"/>
          <w:lang w:val="en-GB"/>
        </w:rPr>
        <w:t xml:space="preserve"> </w:t>
      </w:r>
      <w:r w:rsidR="008739A9" w:rsidRPr="00973C30">
        <w:rPr>
          <w:rFonts w:ascii="Calibri" w:hAnsi="Calibri" w:cs="Arial"/>
          <w:sz w:val="22"/>
          <w:szCs w:val="22"/>
          <w:lang w:val="en-GB"/>
        </w:rPr>
        <w:t>fibres</w:t>
      </w:r>
      <w:r w:rsidR="008739A9">
        <w:rPr>
          <w:rFonts w:ascii="Calibri" w:hAnsi="Calibri" w:cs="Arial"/>
          <w:sz w:val="22"/>
          <w:szCs w:val="22"/>
          <w:lang w:val="en-GB"/>
        </w:rPr>
        <w:t xml:space="preserve"> </w:t>
      </w:r>
      <w:r w:rsidR="00E6052B" w:rsidRPr="00973C30">
        <w:rPr>
          <w:rFonts w:ascii="Calibri" w:hAnsi="Calibri" w:cs="Arial"/>
          <w:sz w:val="22"/>
          <w:szCs w:val="22"/>
          <w:lang w:val="en-GB"/>
        </w:rPr>
        <w:t>in the mix of the base material.</w:t>
      </w:r>
    </w:p>
    <w:p w14:paraId="77DAA5D7" w14:textId="70BB34AD" w:rsidR="008547B8" w:rsidRDefault="008547B8" w:rsidP="00973C30">
      <w:pPr>
        <w:ind w:left="709"/>
        <w:outlineLvl w:val="0"/>
        <w:rPr>
          <w:rFonts w:ascii="Calibri" w:hAnsi="Calibri" w:cs="Arial"/>
          <w:sz w:val="22"/>
          <w:szCs w:val="22"/>
          <w:lang w:val="en-GB"/>
        </w:rPr>
      </w:pPr>
    </w:p>
    <w:p w14:paraId="58E0B4F3" w14:textId="3F8AC1E4" w:rsidR="008547B8" w:rsidRDefault="008547B8" w:rsidP="00973C30">
      <w:pPr>
        <w:ind w:left="709"/>
        <w:outlineLvl w:val="0"/>
        <w:rPr>
          <w:rFonts w:ascii="Calibri" w:hAnsi="Calibri" w:cs="Arial"/>
          <w:sz w:val="22"/>
          <w:szCs w:val="22"/>
          <w:lang w:val="en-GB"/>
        </w:rPr>
      </w:pPr>
    </w:p>
    <w:p w14:paraId="493D2C15" w14:textId="77777777" w:rsidR="008547B8" w:rsidRDefault="008547B8" w:rsidP="00973C30">
      <w:pPr>
        <w:ind w:left="709"/>
        <w:outlineLvl w:val="0"/>
        <w:rPr>
          <w:rFonts w:ascii="Calibri" w:hAnsi="Calibri" w:cs="Arial"/>
          <w:sz w:val="22"/>
          <w:szCs w:val="22"/>
          <w:lang w:val="en-GB"/>
        </w:rPr>
      </w:pPr>
    </w:p>
    <w:p w14:paraId="6EDD052E" w14:textId="7A82D226" w:rsidR="001668DD" w:rsidRDefault="001668DD" w:rsidP="00973C30">
      <w:pPr>
        <w:ind w:left="709"/>
        <w:outlineLvl w:val="0"/>
        <w:rPr>
          <w:rFonts w:ascii="Calibri" w:hAnsi="Calibri" w:cs="Arial"/>
          <w:sz w:val="22"/>
          <w:szCs w:val="22"/>
          <w:lang w:val="en-GB"/>
        </w:rPr>
      </w:pPr>
    </w:p>
    <w:tbl>
      <w:tblPr>
        <w:tblStyle w:val="GridTable4-Accent3"/>
        <w:tblW w:w="7592" w:type="dxa"/>
        <w:tblInd w:w="704" w:type="dxa"/>
        <w:tblLook w:val="04A0" w:firstRow="1" w:lastRow="0" w:firstColumn="1" w:lastColumn="0" w:noHBand="0" w:noVBand="1"/>
      </w:tblPr>
      <w:tblGrid>
        <w:gridCol w:w="1985"/>
        <w:gridCol w:w="1984"/>
        <w:gridCol w:w="1843"/>
        <w:gridCol w:w="1780"/>
      </w:tblGrid>
      <w:tr w:rsidR="008739A9" w14:paraId="3F19E4DB" w14:textId="00C62632" w:rsidTr="5D137F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gridSpan w:val="2"/>
          </w:tcPr>
          <w:p w14:paraId="4E3AC163" w14:textId="78A748F8" w:rsidR="008739A9" w:rsidRDefault="008739A9" w:rsidP="00973C30">
            <w:pPr>
              <w:outlineLvl w:val="0"/>
              <w:rPr>
                <w:rFonts w:ascii="Calibri" w:hAnsi="Calibri" w:cs="Arial"/>
                <w:sz w:val="22"/>
                <w:szCs w:val="22"/>
                <w:lang w:val="en-GB"/>
              </w:rPr>
            </w:pPr>
            <w:r>
              <w:rPr>
                <w:rFonts w:ascii="Calibri" w:hAnsi="Calibri" w:cs="Arial"/>
                <w:sz w:val="22"/>
                <w:szCs w:val="22"/>
                <w:lang w:val="en-GB"/>
              </w:rPr>
              <w:t>HD Colour codes</w:t>
            </w:r>
          </w:p>
        </w:tc>
        <w:tc>
          <w:tcPr>
            <w:tcW w:w="1843" w:type="dxa"/>
          </w:tcPr>
          <w:p w14:paraId="7FC84F4B" w14:textId="77777777" w:rsidR="008739A9" w:rsidRDefault="008739A9" w:rsidP="00973C30">
            <w:pPr>
              <w:outlineLvl w:val="0"/>
              <w:cnfStyle w:val="100000000000" w:firstRow="1" w:lastRow="0" w:firstColumn="0" w:lastColumn="0" w:oddVBand="0" w:evenVBand="0" w:oddHBand="0" w:evenHBand="0" w:firstRowFirstColumn="0" w:firstRowLastColumn="0" w:lastRowFirstColumn="0" w:lastRowLastColumn="0"/>
              <w:rPr>
                <w:rFonts w:ascii="Calibri" w:hAnsi="Calibri" w:cs="Arial"/>
                <w:sz w:val="22"/>
                <w:szCs w:val="22"/>
                <w:lang w:val="en-GB"/>
              </w:rPr>
            </w:pPr>
          </w:p>
        </w:tc>
        <w:tc>
          <w:tcPr>
            <w:tcW w:w="1780" w:type="dxa"/>
          </w:tcPr>
          <w:p w14:paraId="4CB405C9" w14:textId="77777777" w:rsidR="008739A9" w:rsidRDefault="008739A9" w:rsidP="00973C30">
            <w:pPr>
              <w:outlineLvl w:val="0"/>
              <w:cnfStyle w:val="100000000000" w:firstRow="1" w:lastRow="0" w:firstColumn="0" w:lastColumn="0" w:oddVBand="0" w:evenVBand="0" w:oddHBand="0" w:evenHBand="0" w:firstRowFirstColumn="0" w:firstRowLastColumn="0" w:lastRowFirstColumn="0" w:lastRowLastColumn="0"/>
              <w:rPr>
                <w:rFonts w:ascii="Calibri" w:hAnsi="Calibri" w:cs="Arial"/>
                <w:sz w:val="22"/>
                <w:szCs w:val="22"/>
                <w:lang w:val="en-GB"/>
              </w:rPr>
            </w:pPr>
          </w:p>
        </w:tc>
      </w:tr>
      <w:tr w:rsidR="008739A9" w14:paraId="6AD39E74" w14:textId="77777777" w:rsidTr="5D137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gridSpan w:val="2"/>
          </w:tcPr>
          <w:p w14:paraId="288F0FAB" w14:textId="79F99B22" w:rsidR="008739A9" w:rsidRDefault="5D137FB2" w:rsidP="5D137FB2">
            <w:pPr>
              <w:jc w:val="center"/>
              <w:outlineLvl w:val="0"/>
              <w:rPr>
                <w:rFonts w:ascii="Calibri" w:hAnsi="Calibri" w:cs="Arial"/>
                <w:sz w:val="22"/>
                <w:szCs w:val="22"/>
                <w:lang w:val="en-GB"/>
              </w:rPr>
            </w:pPr>
            <w:r w:rsidRPr="5D137FB2">
              <w:rPr>
                <w:rFonts w:ascii="Calibri" w:hAnsi="Calibri" w:cs="Arial"/>
                <w:sz w:val="22"/>
                <w:szCs w:val="22"/>
                <w:lang w:val="en-GB"/>
              </w:rPr>
              <w:t xml:space="preserve">Shades of Grey </w:t>
            </w:r>
          </w:p>
        </w:tc>
        <w:tc>
          <w:tcPr>
            <w:tcW w:w="3623" w:type="dxa"/>
            <w:gridSpan w:val="2"/>
          </w:tcPr>
          <w:p w14:paraId="540BFC1C" w14:textId="6E2B475C" w:rsidR="008739A9" w:rsidRPr="008739A9" w:rsidRDefault="5D137FB2" w:rsidP="5D137FB2">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b/>
                <w:bCs/>
                <w:sz w:val="22"/>
                <w:szCs w:val="22"/>
                <w:lang w:val="en-GB"/>
              </w:rPr>
            </w:pPr>
            <w:r w:rsidRPr="5D137FB2">
              <w:rPr>
                <w:rFonts w:ascii="Calibri" w:hAnsi="Calibri" w:cs="Arial"/>
                <w:b/>
                <w:bCs/>
                <w:sz w:val="22"/>
                <w:szCs w:val="22"/>
                <w:lang w:val="en-GB"/>
              </w:rPr>
              <w:t>Earth Tones</w:t>
            </w:r>
          </w:p>
        </w:tc>
      </w:tr>
      <w:tr w:rsidR="008739A9" w14:paraId="5229BCB6" w14:textId="314EBDA6" w:rsidTr="5D137FB2">
        <w:tc>
          <w:tcPr>
            <w:cnfStyle w:val="001000000000" w:firstRow="0" w:lastRow="0" w:firstColumn="1" w:lastColumn="0" w:oddVBand="0" w:evenVBand="0" w:oddHBand="0" w:evenHBand="0" w:firstRowFirstColumn="0" w:firstRowLastColumn="0" w:lastRowFirstColumn="0" w:lastRowLastColumn="0"/>
            <w:tcW w:w="1985" w:type="dxa"/>
          </w:tcPr>
          <w:p w14:paraId="5F6D82FE" w14:textId="722F3845" w:rsidR="008739A9" w:rsidRPr="001668DD" w:rsidRDefault="00313CAA" w:rsidP="001668DD">
            <w:pPr>
              <w:outlineLvl w:val="0"/>
              <w:rPr>
                <w:rFonts w:ascii="Calibri" w:hAnsi="Calibri" w:cs="Arial"/>
                <w:b w:val="0"/>
                <w:sz w:val="22"/>
                <w:szCs w:val="22"/>
                <w:lang w:val="en-GB"/>
              </w:rPr>
            </w:pPr>
            <w:r>
              <w:rPr>
                <w:rFonts w:ascii="Arial" w:hAnsi="Arial" w:cs="Arial"/>
                <w:b w:val="0"/>
                <w:sz w:val="20"/>
                <w:szCs w:val="20"/>
                <w:lang w:val="en-GB"/>
              </w:rPr>
              <w:t>W</w:t>
            </w:r>
            <w:r w:rsidR="008739A9" w:rsidRPr="001668DD">
              <w:rPr>
                <w:rFonts w:ascii="Arial" w:hAnsi="Arial" w:cs="Arial"/>
                <w:b w:val="0"/>
                <w:sz w:val="20"/>
                <w:szCs w:val="20"/>
                <w:lang w:val="en-GB"/>
              </w:rPr>
              <w:t>hite</w:t>
            </w:r>
          </w:p>
        </w:tc>
        <w:tc>
          <w:tcPr>
            <w:tcW w:w="1984" w:type="dxa"/>
          </w:tcPr>
          <w:p w14:paraId="07473786" w14:textId="33C19FEF" w:rsidR="008739A9" w:rsidRDefault="008739A9" w:rsidP="00E00092">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759</w:t>
            </w:r>
            <w:r w:rsidR="00313CAA">
              <w:rPr>
                <w:rFonts w:ascii="Calibri" w:hAnsi="Calibri" w:cs="Arial"/>
                <w:sz w:val="22"/>
                <w:szCs w:val="22"/>
                <w:lang w:val="en-GB"/>
              </w:rPr>
              <w:t>3</w:t>
            </w:r>
          </w:p>
        </w:tc>
        <w:tc>
          <w:tcPr>
            <w:tcW w:w="1843" w:type="dxa"/>
          </w:tcPr>
          <w:p w14:paraId="3567C885" w14:textId="474DD139" w:rsidR="008739A9" w:rsidRDefault="008739A9" w:rsidP="008739A9">
            <w:pP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Crème</w:t>
            </w:r>
          </w:p>
        </w:tc>
        <w:tc>
          <w:tcPr>
            <w:tcW w:w="1780" w:type="dxa"/>
          </w:tcPr>
          <w:p w14:paraId="34CE4F24" w14:textId="66F83A28" w:rsidR="008739A9" w:rsidRDefault="008739A9" w:rsidP="00E00092">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7575</w:t>
            </w:r>
          </w:p>
        </w:tc>
      </w:tr>
      <w:tr w:rsidR="008739A9" w14:paraId="2FCA59F2" w14:textId="69BED6A4" w:rsidTr="5D137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6397254" w14:textId="12813377" w:rsidR="008739A9" w:rsidRPr="001668DD" w:rsidRDefault="008739A9" w:rsidP="001668DD">
            <w:pPr>
              <w:outlineLvl w:val="0"/>
              <w:rPr>
                <w:rFonts w:ascii="Calibri" w:hAnsi="Calibri" w:cs="Arial"/>
                <w:b w:val="0"/>
                <w:sz w:val="22"/>
                <w:szCs w:val="22"/>
                <w:lang w:val="en-GB"/>
              </w:rPr>
            </w:pPr>
            <w:r w:rsidRPr="001668DD">
              <w:rPr>
                <w:rFonts w:ascii="Arial" w:hAnsi="Arial" w:cs="Arial"/>
                <w:b w:val="0"/>
                <w:sz w:val="20"/>
                <w:szCs w:val="20"/>
                <w:lang w:val="en-GB"/>
              </w:rPr>
              <w:t>Light grey</w:t>
            </w:r>
          </w:p>
        </w:tc>
        <w:tc>
          <w:tcPr>
            <w:tcW w:w="1984" w:type="dxa"/>
          </w:tcPr>
          <w:p w14:paraId="04E3BCB0" w14:textId="56D1F54F" w:rsidR="008739A9" w:rsidRDefault="008739A9" w:rsidP="00E00092">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7596</w:t>
            </w:r>
          </w:p>
        </w:tc>
        <w:tc>
          <w:tcPr>
            <w:tcW w:w="1843" w:type="dxa"/>
          </w:tcPr>
          <w:p w14:paraId="17E6AAAE" w14:textId="19CF08D9" w:rsidR="008739A9" w:rsidRDefault="008739A9" w:rsidP="008739A9">
            <w:pP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Light brown</w:t>
            </w:r>
          </w:p>
        </w:tc>
        <w:tc>
          <w:tcPr>
            <w:tcW w:w="1780" w:type="dxa"/>
          </w:tcPr>
          <w:p w14:paraId="593D451E" w14:textId="5BDBEECA" w:rsidR="008739A9" w:rsidRDefault="008739A9" w:rsidP="00E00092">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7576</w:t>
            </w:r>
          </w:p>
        </w:tc>
      </w:tr>
      <w:tr w:rsidR="008739A9" w14:paraId="0B4709E0" w14:textId="1E916D30" w:rsidTr="5D137FB2">
        <w:tc>
          <w:tcPr>
            <w:cnfStyle w:val="001000000000" w:firstRow="0" w:lastRow="0" w:firstColumn="1" w:lastColumn="0" w:oddVBand="0" w:evenVBand="0" w:oddHBand="0" w:evenHBand="0" w:firstRowFirstColumn="0" w:firstRowLastColumn="0" w:lastRowFirstColumn="0" w:lastRowLastColumn="0"/>
            <w:tcW w:w="1985" w:type="dxa"/>
          </w:tcPr>
          <w:p w14:paraId="00E960A0" w14:textId="01A004B2" w:rsidR="008739A9" w:rsidRPr="001668DD" w:rsidRDefault="008739A9" w:rsidP="001668DD">
            <w:pPr>
              <w:outlineLvl w:val="0"/>
              <w:rPr>
                <w:rFonts w:ascii="Calibri" w:hAnsi="Calibri" w:cs="Arial"/>
                <w:b w:val="0"/>
                <w:sz w:val="22"/>
                <w:szCs w:val="22"/>
                <w:lang w:val="en-GB"/>
              </w:rPr>
            </w:pPr>
            <w:r w:rsidRPr="001668DD">
              <w:rPr>
                <w:rFonts w:ascii="Arial" w:hAnsi="Arial" w:cs="Arial"/>
                <w:b w:val="0"/>
                <w:sz w:val="20"/>
                <w:szCs w:val="20"/>
                <w:lang w:val="en-GB"/>
              </w:rPr>
              <w:t>Middle grey</w:t>
            </w:r>
          </w:p>
        </w:tc>
        <w:tc>
          <w:tcPr>
            <w:tcW w:w="1984" w:type="dxa"/>
          </w:tcPr>
          <w:p w14:paraId="142C8716" w14:textId="4FBCB3A3" w:rsidR="008739A9" w:rsidRDefault="008739A9" w:rsidP="00E00092">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7597</w:t>
            </w:r>
          </w:p>
        </w:tc>
        <w:tc>
          <w:tcPr>
            <w:tcW w:w="1843" w:type="dxa"/>
          </w:tcPr>
          <w:p w14:paraId="23354BF6" w14:textId="3FD90C53" w:rsidR="008739A9" w:rsidRDefault="008739A9" w:rsidP="008739A9">
            <w:pP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Middle brown</w:t>
            </w:r>
          </w:p>
        </w:tc>
        <w:tc>
          <w:tcPr>
            <w:tcW w:w="1780" w:type="dxa"/>
          </w:tcPr>
          <w:p w14:paraId="4C168362" w14:textId="1F64A88E" w:rsidR="008739A9" w:rsidRDefault="008739A9" w:rsidP="00E00092">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7577</w:t>
            </w:r>
          </w:p>
        </w:tc>
      </w:tr>
      <w:tr w:rsidR="008739A9" w14:paraId="547C2C93" w14:textId="16BB223E" w:rsidTr="5D137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F527BCD" w14:textId="72E0D76F" w:rsidR="008739A9" w:rsidRPr="001668DD" w:rsidRDefault="008739A9" w:rsidP="001668DD">
            <w:pPr>
              <w:outlineLvl w:val="0"/>
              <w:rPr>
                <w:rFonts w:ascii="Calibri" w:hAnsi="Calibri" w:cs="Arial"/>
                <w:b w:val="0"/>
                <w:sz w:val="22"/>
                <w:szCs w:val="22"/>
                <w:lang w:val="en-GB"/>
              </w:rPr>
            </w:pPr>
            <w:r w:rsidRPr="001668DD">
              <w:rPr>
                <w:rFonts w:ascii="Arial" w:hAnsi="Arial" w:cs="Arial"/>
                <w:b w:val="0"/>
                <w:sz w:val="20"/>
                <w:szCs w:val="20"/>
                <w:lang w:val="en-GB"/>
              </w:rPr>
              <w:t>Dark grey</w:t>
            </w:r>
          </w:p>
        </w:tc>
        <w:tc>
          <w:tcPr>
            <w:tcW w:w="1984" w:type="dxa"/>
          </w:tcPr>
          <w:p w14:paraId="5A644A1D" w14:textId="15444930" w:rsidR="008739A9" w:rsidRDefault="008739A9" w:rsidP="00E00092">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7598</w:t>
            </w:r>
          </w:p>
        </w:tc>
        <w:tc>
          <w:tcPr>
            <w:tcW w:w="1843" w:type="dxa"/>
          </w:tcPr>
          <w:p w14:paraId="4A29FE9D" w14:textId="04BAAB17" w:rsidR="008739A9" w:rsidRDefault="008739A9" w:rsidP="008739A9">
            <w:pP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Dark brown</w:t>
            </w:r>
          </w:p>
        </w:tc>
        <w:tc>
          <w:tcPr>
            <w:tcW w:w="1780" w:type="dxa"/>
          </w:tcPr>
          <w:p w14:paraId="241D5D9F" w14:textId="73A31C03" w:rsidR="008739A9" w:rsidRDefault="008739A9" w:rsidP="00E00092">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7578</w:t>
            </w:r>
          </w:p>
        </w:tc>
      </w:tr>
      <w:tr w:rsidR="008739A9" w14:paraId="60EDD2F8" w14:textId="159D5FFA" w:rsidTr="5D137FB2">
        <w:tc>
          <w:tcPr>
            <w:cnfStyle w:val="001000000000" w:firstRow="0" w:lastRow="0" w:firstColumn="1" w:lastColumn="0" w:oddVBand="0" w:evenVBand="0" w:oddHBand="0" w:evenHBand="0" w:firstRowFirstColumn="0" w:firstRowLastColumn="0" w:lastRowFirstColumn="0" w:lastRowLastColumn="0"/>
            <w:tcW w:w="1985" w:type="dxa"/>
          </w:tcPr>
          <w:p w14:paraId="3AC6EEC6" w14:textId="46DE6254" w:rsidR="008739A9" w:rsidRPr="001668DD" w:rsidRDefault="00313CAA" w:rsidP="001668DD">
            <w:pPr>
              <w:ind w:left="29"/>
              <w:outlineLvl w:val="0"/>
              <w:rPr>
                <w:rFonts w:ascii="Calibri" w:hAnsi="Calibri" w:cs="Arial"/>
                <w:b w:val="0"/>
                <w:sz w:val="22"/>
                <w:szCs w:val="22"/>
                <w:lang w:val="en-GB"/>
              </w:rPr>
            </w:pPr>
            <w:r>
              <w:rPr>
                <w:rFonts w:ascii="Arial" w:hAnsi="Arial" w:cs="Arial"/>
                <w:b w:val="0"/>
                <w:sz w:val="20"/>
                <w:szCs w:val="20"/>
                <w:lang w:val="en-GB"/>
              </w:rPr>
              <w:t>Black</w:t>
            </w:r>
          </w:p>
        </w:tc>
        <w:tc>
          <w:tcPr>
            <w:tcW w:w="1984" w:type="dxa"/>
          </w:tcPr>
          <w:p w14:paraId="7CC306EE" w14:textId="0D7ED5A7" w:rsidR="008739A9" w:rsidRDefault="00313CAA" w:rsidP="00E00092">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7594</w:t>
            </w:r>
          </w:p>
        </w:tc>
        <w:tc>
          <w:tcPr>
            <w:tcW w:w="1843" w:type="dxa"/>
          </w:tcPr>
          <w:p w14:paraId="1C7401EB" w14:textId="08424A28" w:rsidR="008739A9" w:rsidRDefault="008739A9" w:rsidP="008739A9">
            <w:pP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Umber</w:t>
            </w:r>
          </w:p>
        </w:tc>
        <w:tc>
          <w:tcPr>
            <w:tcW w:w="1780" w:type="dxa"/>
          </w:tcPr>
          <w:p w14:paraId="5177AAAC" w14:textId="5376836B" w:rsidR="008739A9" w:rsidRDefault="008739A9" w:rsidP="00E00092">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7579</w:t>
            </w:r>
          </w:p>
        </w:tc>
      </w:tr>
    </w:tbl>
    <w:p w14:paraId="1FACC1A3" w14:textId="7231041F" w:rsidR="003E3C3D" w:rsidRDefault="00842D06" w:rsidP="003E3C3D">
      <w:pPr>
        <w:ind w:left="709"/>
        <w:outlineLvl w:val="0"/>
        <w:rPr>
          <w:rFonts w:ascii="Calibri" w:hAnsi="Calibri" w:cs="Arial"/>
          <w:sz w:val="22"/>
          <w:szCs w:val="22"/>
          <w:lang w:val="en-GB"/>
        </w:rPr>
      </w:pPr>
      <w:r>
        <w:rPr>
          <w:rFonts w:ascii="Calibri" w:hAnsi="Calibri" w:cs="Arial"/>
          <w:sz w:val="22"/>
          <w:szCs w:val="22"/>
          <w:lang w:val="en-GB"/>
        </w:rPr>
        <w:br/>
      </w:r>
      <w:r w:rsidR="007A11C3" w:rsidRPr="00842D06">
        <w:rPr>
          <w:rFonts w:ascii="Calibri" w:hAnsi="Calibri" w:cs="Arial"/>
          <w:sz w:val="22"/>
          <w:szCs w:val="22"/>
          <w:lang w:val="en-GB"/>
        </w:rPr>
        <w:t>Other colours and or finishes may be introduced in a later stage.</w:t>
      </w:r>
      <w:r w:rsidR="003F7AE4">
        <w:rPr>
          <w:rFonts w:ascii="Calibri" w:hAnsi="Calibri" w:cs="Arial"/>
          <w:sz w:val="22"/>
          <w:szCs w:val="22"/>
          <w:lang w:val="en-GB"/>
        </w:rPr>
        <w:br/>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3"/>
        <w:gridCol w:w="1083"/>
        <w:gridCol w:w="1084"/>
        <w:gridCol w:w="1084"/>
        <w:gridCol w:w="1084"/>
        <w:gridCol w:w="1084"/>
        <w:gridCol w:w="1085"/>
      </w:tblGrid>
      <w:tr w:rsidR="003E3C3D" w14:paraId="3F4E54A5" w14:textId="77777777" w:rsidTr="00524910">
        <w:tc>
          <w:tcPr>
            <w:tcW w:w="7587" w:type="dxa"/>
            <w:gridSpan w:val="7"/>
          </w:tcPr>
          <w:p w14:paraId="28402168" w14:textId="137E1A63" w:rsidR="003E3C3D" w:rsidRPr="003E3C3D" w:rsidRDefault="003E3C3D" w:rsidP="003E3C3D">
            <w:pPr>
              <w:outlineLvl w:val="0"/>
              <w:rPr>
                <w:rFonts w:ascii="Calibri" w:hAnsi="Calibri" w:cs="Arial"/>
                <w:b/>
                <w:sz w:val="22"/>
                <w:szCs w:val="22"/>
                <w:lang w:val="en-GB"/>
              </w:rPr>
            </w:pPr>
            <w:r>
              <w:rPr>
                <w:rFonts w:ascii="Calibri" w:hAnsi="Calibri" w:cs="Arial"/>
                <w:b/>
                <w:sz w:val="22"/>
                <w:szCs w:val="22"/>
                <w:lang w:val="en-GB"/>
              </w:rPr>
              <w:t>HeartFelt® colours</w:t>
            </w:r>
          </w:p>
        </w:tc>
      </w:tr>
      <w:tr w:rsidR="00605EE7" w14:paraId="39DECCF2" w14:textId="77777777" w:rsidTr="00524910">
        <w:tc>
          <w:tcPr>
            <w:tcW w:w="7587" w:type="dxa"/>
            <w:gridSpan w:val="7"/>
          </w:tcPr>
          <w:p w14:paraId="35027211" w14:textId="3359D604" w:rsidR="00605EE7" w:rsidRDefault="00605EE7" w:rsidP="003E3C3D">
            <w:pPr>
              <w:outlineLvl w:val="0"/>
              <w:rPr>
                <w:rFonts w:ascii="Calibri" w:hAnsi="Calibri" w:cs="Arial"/>
                <w:b/>
                <w:sz w:val="22"/>
                <w:szCs w:val="22"/>
                <w:lang w:val="en-GB"/>
              </w:rPr>
            </w:pPr>
            <w:r>
              <w:rPr>
                <w:rFonts w:ascii="Calibri" w:hAnsi="Calibri" w:cs="Arial"/>
                <w:b/>
                <w:sz w:val="22"/>
                <w:szCs w:val="22"/>
                <w:lang w:val="en-GB"/>
              </w:rPr>
              <w:t>Shades of Grey</w:t>
            </w:r>
          </w:p>
        </w:tc>
      </w:tr>
      <w:tr w:rsidR="003E3C3D" w14:paraId="7A2AFD1D" w14:textId="77777777" w:rsidTr="00524910">
        <w:tc>
          <w:tcPr>
            <w:tcW w:w="1083" w:type="dxa"/>
          </w:tcPr>
          <w:p w14:paraId="623DE572" w14:textId="677CAAEF" w:rsidR="003E3C3D" w:rsidRDefault="003E3C3D" w:rsidP="003E3C3D">
            <w:pPr>
              <w:keepNext/>
              <w:jc w:val="center"/>
              <w:outlineLvl w:val="0"/>
            </w:pPr>
          </w:p>
          <w:p w14:paraId="3B120AD2" w14:textId="7A341F38" w:rsidR="003E3C3D" w:rsidRDefault="003E3C3D" w:rsidP="003E3C3D">
            <w:pPr>
              <w:pStyle w:val="Caption"/>
              <w:jc w:val="center"/>
              <w:rPr>
                <w:rFonts w:ascii="Calibri" w:hAnsi="Calibri" w:cs="Arial"/>
                <w:sz w:val="22"/>
                <w:szCs w:val="22"/>
                <w:lang w:val="en-GB"/>
              </w:rPr>
            </w:pPr>
          </w:p>
        </w:tc>
        <w:tc>
          <w:tcPr>
            <w:tcW w:w="1083" w:type="dxa"/>
          </w:tcPr>
          <w:p w14:paraId="74EB8E4B" w14:textId="1A50A87F" w:rsidR="003E3C3D" w:rsidRDefault="00696D51" w:rsidP="003E3C3D">
            <w:pPr>
              <w:keepNext/>
              <w:jc w:val="center"/>
              <w:outlineLvl w:val="0"/>
            </w:pPr>
            <w:r>
              <w:rPr>
                <w:rFonts w:ascii="Calibri" w:hAnsi="Calibri" w:cs="Arial"/>
                <w:noProof/>
                <w:sz w:val="22"/>
                <w:szCs w:val="22"/>
                <w:lang w:val="en-GB"/>
              </w:rPr>
              <w:drawing>
                <wp:inline distT="0" distB="0" distL="0" distR="0" wp14:anchorId="235CD48C" wp14:editId="3B52D27B">
                  <wp:extent cx="550545" cy="550545"/>
                  <wp:effectExtent l="0" t="0" r="1905"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eartfelt-grey-white-759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50545" cy="550545"/>
                          </a:xfrm>
                          <a:prstGeom prst="rect">
                            <a:avLst/>
                          </a:prstGeom>
                        </pic:spPr>
                      </pic:pic>
                    </a:graphicData>
                  </a:graphic>
                </wp:inline>
              </w:drawing>
            </w:r>
          </w:p>
          <w:p w14:paraId="3E35DBB4" w14:textId="3C9E8ED2" w:rsidR="003E3C3D" w:rsidRDefault="00696D51" w:rsidP="003E3C3D">
            <w:pPr>
              <w:pStyle w:val="Caption"/>
              <w:jc w:val="center"/>
              <w:rPr>
                <w:rFonts w:ascii="Calibri" w:hAnsi="Calibri" w:cs="Arial"/>
                <w:sz w:val="22"/>
                <w:szCs w:val="22"/>
                <w:lang w:val="en-GB"/>
              </w:rPr>
            </w:pPr>
            <w:r>
              <w:rPr>
                <w:noProof/>
              </w:rPr>
              <w:t>7593  White</w:t>
            </w:r>
          </w:p>
        </w:tc>
        <w:tc>
          <w:tcPr>
            <w:tcW w:w="1084" w:type="dxa"/>
          </w:tcPr>
          <w:p w14:paraId="7BBE709A" w14:textId="77777777" w:rsidR="003E3C3D" w:rsidRDefault="003E3C3D" w:rsidP="003E3C3D">
            <w:pPr>
              <w:keepNext/>
              <w:jc w:val="center"/>
              <w:outlineLvl w:val="0"/>
            </w:pPr>
            <w:r>
              <w:rPr>
                <w:rFonts w:ascii="Calibri" w:hAnsi="Calibri" w:cs="Arial"/>
                <w:noProof/>
                <w:sz w:val="22"/>
                <w:szCs w:val="22"/>
                <w:lang w:val="en-GB"/>
              </w:rPr>
              <w:drawing>
                <wp:inline distT="0" distB="0" distL="0" distR="0" wp14:anchorId="050F79A7" wp14:editId="330CAA1C">
                  <wp:extent cx="551180" cy="551180"/>
                  <wp:effectExtent l="0" t="0" r="127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eartfelt-grey-off-white-759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51180" cy="551180"/>
                          </a:xfrm>
                          <a:prstGeom prst="rect">
                            <a:avLst/>
                          </a:prstGeom>
                        </pic:spPr>
                      </pic:pic>
                    </a:graphicData>
                  </a:graphic>
                </wp:inline>
              </w:drawing>
            </w:r>
          </w:p>
          <w:p w14:paraId="333A51D2" w14:textId="2BB8C242" w:rsidR="003E3C3D" w:rsidRDefault="003E3C3D" w:rsidP="003E3C3D">
            <w:pPr>
              <w:pStyle w:val="Caption"/>
              <w:jc w:val="center"/>
              <w:rPr>
                <w:rFonts w:ascii="Calibri" w:hAnsi="Calibri" w:cs="Arial"/>
                <w:sz w:val="22"/>
                <w:szCs w:val="22"/>
                <w:lang w:val="en-GB"/>
              </w:rPr>
            </w:pPr>
            <w:r>
              <w:t xml:space="preserve"> 7596 </w:t>
            </w:r>
            <w:r w:rsidR="00524910">
              <w:t xml:space="preserve"> </w:t>
            </w:r>
            <w:r>
              <w:t>Light Grey</w:t>
            </w:r>
          </w:p>
        </w:tc>
        <w:tc>
          <w:tcPr>
            <w:tcW w:w="1084" w:type="dxa"/>
          </w:tcPr>
          <w:p w14:paraId="06E2EDCA" w14:textId="77777777" w:rsidR="003E3C3D" w:rsidRDefault="003E3C3D" w:rsidP="003E3C3D">
            <w:pPr>
              <w:keepNext/>
              <w:jc w:val="center"/>
              <w:outlineLvl w:val="0"/>
            </w:pPr>
            <w:r>
              <w:rPr>
                <w:rFonts w:ascii="Calibri" w:hAnsi="Calibri" w:cs="Arial"/>
                <w:noProof/>
                <w:sz w:val="22"/>
                <w:szCs w:val="22"/>
                <w:lang w:val="en-GB"/>
              </w:rPr>
              <w:drawing>
                <wp:inline distT="0" distB="0" distL="0" distR="0" wp14:anchorId="4DAF9373" wp14:editId="22BF9C4F">
                  <wp:extent cx="551180" cy="551180"/>
                  <wp:effectExtent l="0" t="0" r="127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eartfelt-grey-light-grey-7596.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51180" cy="551180"/>
                          </a:xfrm>
                          <a:prstGeom prst="rect">
                            <a:avLst/>
                          </a:prstGeom>
                        </pic:spPr>
                      </pic:pic>
                    </a:graphicData>
                  </a:graphic>
                </wp:inline>
              </w:drawing>
            </w:r>
          </w:p>
          <w:p w14:paraId="5F61BF6D" w14:textId="2A6487BF" w:rsidR="003E3C3D" w:rsidRDefault="003E3C3D" w:rsidP="003E3C3D">
            <w:pPr>
              <w:pStyle w:val="Caption"/>
              <w:jc w:val="center"/>
              <w:rPr>
                <w:rFonts w:ascii="Calibri" w:hAnsi="Calibri" w:cs="Arial"/>
                <w:sz w:val="22"/>
                <w:szCs w:val="22"/>
                <w:lang w:val="en-GB"/>
              </w:rPr>
            </w:pPr>
            <w:r>
              <w:t>7597 Medium Grey</w:t>
            </w:r>
          </w:p>
        </w:tc>
        <w:tc>
          <w:tcPr>
            <w:tcW w:w="1084" w:type="dxa"/>
          </w:tcPr>
          <w:p w14:paraId="45BBD363" w14:textId="77777777" w:rsidR="003E3C3D" w:rsidRDefault="003E3C3D" w:rsidP="003E3C3D">
            <w:pPr>
              <w:keepNext/>
              <w:jc w:val="center"/>
              <w:outlineLvl w:val="0"/>
            </w:pPr>
            <w:r>
              <w:rPr>
                <w:rFonts w:ascii="Calibri" w:hAnsi="Calibri" w:cs="Arial"/>
                <w:noProof/>
                <w:sz w:val="22"/>
                <w:szCs w:val="22"/>
                <w:lang w:val="en-GB"/>
              </w:rPr>
              <w:drawing>
                <wp:inline distT="0" distB="0" distL="0" distR="0" wp14:anchorId="4CD394E9" wp14:editId="0B060991">
                  <wp:extent cx="551180" cy="551180"/>
                  <wp:effectExtent l="0" t="0" r="127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eartfelt-middle-grey-7597.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51180" cy="551180"/>
                          </a:xfrm>
                          <a:prstGeom prst="rect">
                            <a:avLst/>
                          </a:prstGeom>
                        </pic:spPr>
                      </pic:pic>
                    </a:graphicData>
                  </a:graphic>
                </wp:inline>
              </w:drawing>
            </w:r>
          </w:p>
          <w:p w14:paraId="43F9A625" w14:textId="4C3FD92A" w:rsidR="003E3C3D" w:rsidRDefault="003E3C3D" w:rsidP="003E3C3D">
            <w:pPr>
              <w:pStyle w:val="Caption"/>
              <w:jc w:val="center"/>
              <w:rPr>
                <w:rFonts w:ascii="Calibri" w:hAnsi="Calibri" w:cs="Arial"/>
                <w:sz w:val="22"/>
                <w:szCs w:val="22"/>
                <w:lang w:val="en-GB"/>
              </w:rPr>
            </w:pPr>
            <w:r>
              <w:t xml:space="preserve"> 7598 </w:t>
            </w:r>
            <w:r w:rsidR="00524910">
              <w:t xml:space="preserve">  </w:t>
            </w:r>
            <w:r>
              <w:t>Dark Grey</w:t>
            </w:r>
          </w:p>
        </w:tc>
        <w:tc>
          <w:tcPr>
            <w:tcW w:w="1084" w:type="dxa"/>
          </w:tcPr>
          <w:p w14:paraId="60353E39" w14:textId="2764DE5B" w:rsidR="003E3C3D" w:rsidRDefault="00BB4D64" w:rsidP="003E3C3D">
            <w:pPr>
              <w:keepNext/>
              <w:jc w:val="center"/>
              <w:outlineLvl w:val="0"/>
            </w:pPr>
            <w:r>
              <w:rPr>
                <w:rFonts w:ascii="Calibri" w:hAnsi="Calibri" w:cs="Arial"/>
                <w:noProof/>
                <w:sz w:val="22"/>
                <w:szCs w:val="22"/>
                <w:lang w:val="en-GB"/>
              </w:rPr>
              <w:drawing>
                <wp:inline distT="0" distB="0" distL="0" distR="0" wp14:anchorId="63B308E5" wp14:editId="6669301A">
                  <wp:extent cx="551815" cy="551815"/>
                  <wp:effectExtent l="0" t="0" r="635"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eartfelt-black-color-7594.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51815" cy="551815"/>
                          </a:xfrm>
                          <a:prstGeom prst="rect">
                            <a:avLst/>
                          </a:prstGeom>
                        </pic:spPr>
                      </pic:pic>
                    </a:graphicData>
                  </a:graphic>
                </wp:inline>
              </w:drawing>
            </w:r>
          </w:p>
          <w:p w14:paraId="5B67A258" w14:textId="5D542901" w:rsidR="003E3C3D" w:rsidRDefault="003E3C3D" w:rsidP="00BB4D64">
            <w:pPr>
              <w:pStyle w:val="Caption"/>
              <w:jc w:val="center"/>
              <w:rPr>
                <w:rFonts w:ascii="Calibri" w:hAnsi="Calibri" w:cs="Arial"/>
                <w:sz w:val="22"/>
                <w:szCs w:val="22"/>
                <w:lang w:val="en-GB"/>
              </w:rPr>
            </w:pPr>
            <w:r>
              <w:t xml:space="preserve"> 759</w:t>
            </w:r>
            <w:r w:rsidR="00BB4D64">
              <w:t>4</w:t>
            </w:r>
            <w:r>
              <w:t xml:space="preserve"> </w:t>
            </w:r>
            <w:r w:rsidR="00BB4D64">
              <w:t xml:space="preserve"> Black</w:t>
            </w:r>
          </w:p>
        </w:tc>
        <w:tc>
          <w:tcPr>
            <w:tcW w:w="1085" w:type="dxa"/>
          </w:tcPr>
          <w:p w14:paraId="66A26A44" w14:textId="073140D1" w:rsidR="003E3C3D" w:rsidRDefault="003E3C3D" w:rsidP="003E3C3D">
            <w:pPr>
              <w:keepNext/>
              <w:jc w:val="center"/>
              <w:outlineLvl w:val="0"/>
            </w:pPr>
          </w:p>
          <w:p w14:paraId="31CC000F" w14:textId="6C673966" w:rsidR="003E3C3D" w:rsidRDefault="003E3C3D" w:rsidP="003E3C3D">
            <w:pPr>
              <w:pStyle w:val="Caption"/>
              <w:jc w:val="center"/>
              <w:rPr>
                <w:rFonts w:ascii="Calibri" w:hAnsi="Calibri" w:cs="Arial"/>
                <w:sz w:val="22"/>
                <w:szCs w:val="22"/>
                <w:lang w:val="en-GB"/>
              </w:rPr>
            </w:pPr>
          </w:p>
        </w:tc>
      </w:tr>
      <w:tr w:rsidR="00605EE7" w14:paraId="3E0F08A7" w14:textId="77777777" w:rsidTr="006E7DBF">
        <w:tc>
          <w:tcPr>
            <w:tcW w:w="7587" w:type="dxa"/>
            <w:gridSpan w:val="7"/>
          </w:tcPr>
          <w:p w14:paraId="38DAD44B" w14:textId="169ABA7C" w:rsidR="00605EE7" w:rsidRPr="00605EE7" w:rsidRDefault="00605EE7" w:rsidP="00605EE7">
            <w:pPr>
              <w:outlineLvl w:val="0"/>
              <w:rPr>
                <w:rFonts w:ascii="Calibri" w:hAnsi="Calibri" w:cs="Arial"/>
                <w:b/>
                <w:sz w:val="22"/>
                <w:szCs w:val="22"/>
                <w:lang w:val="en-GB"/>
              </w:rPr>
            </w:pPr>
            <w:r w:rsidRPr="00605EE7">
              <w:rPr>
                <w:rFonts w:ascii="Calibri" w:hAnsi="Calibri" w:cs="Arial"/>
                <w:b/>
                <w:sz w:val="22"/>
                <w:szCs w:val="22"/>
                <w:lang w:val="en-GB"/>
              </w:rPr>
              <w:t>Earth Tones</w:t>
            </w:r>
          </w:p>
        </w:tc>
      </w:tr>
      <w:tr w:rsidR="003E3C3D" w14:paraId="1C2FC707" w14:textId="77777777" w:rsidTr="00524910">
        <w:tc>
          <w:tcPr>
            <w:tcW w:w="1083" w:type="dxa"/>
          </w:tcPr>
          <w:p w14:paraId="5E3D2E2E" w14:textId="77777777" w:rsidR="003E3C3D" w:rsidRDefault="003E3C3D" w:rsidP="003E3C3D">
            <w:pPr>
              <w:jc w:val="center"/>
              <w:outlineLvl w:val="0"/>
              <w:rPr>
                <w:rFonts w:ascii="Calibri" w:hAnsi="Calibri" w:cs="Arial"/>
                <w:sz w:val="22"/>
                <w:szCs w:val="22"/>
                <w:lang w:val="en-GB"/>
              </w:rPr>
            </w:pPr>
          </w:p>
        </w:tc>
        <w:tc>
          <w:tcPr>
            <w:tcW w:w="1083" w:type="dxa"/>
          </w:tcPr>
          <w:p w14:paraId="4E31E07C" w14:textId="77777777" w:rsidR="003E3C3D" w:rsidRDefault="003E3C3D" w:rsidP="003E3C3D">
            <w:pPr>
              <w:keepNext/>
              <w:jc w:val="center"/>
              <w:outlineLvl w:val="0"/>
            </w:pPr>
            <w:r>
              <w:rPr>
                <w:rFonts w:ascii="Calibri" w:hAnsi="Calibri" w:cs="Arial"/>
                <w:noProof/>
                <w:sz w:val="22"/>
                <w:szCs w:val="22"/>
                <w:lang w:val="en-GB"/>
              </w:rPr>
              <w:drawing>
                <wp:inline distT="0" distB="0" distL="0" distR="0" wp14:anchorId="070B09B3" wp14:editId="4A6FD230">
                  <wp:extent cx="550545" cy="550545"/>
                  <wp:effectExtent l="0" t="0" r="1905"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heartfelt-earth-color-creme-7575.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50545" cy="550545"/>
                          </a:xfrm>
                          <a:prstGeom prst="rect">
                            <a:avLst/>
                          </a:prstGeom>
                        </pic:spPr>
                      </pic:pic>
                    </a:graphicData>
                  </a:graphic>
                </wp:inline>
              </w:drawing>
            </w:r>
          </w:p>
          <w:p w14:paraId="6C21833C" w14:textId="404A1FB8" w:rsidR="003E3C3D" w:rsidRDefault="003E3C3D" w:rsidP="003E3C3D">
            <w:pPr>
              <w:pStyle w:val="Caption"/>
              <w:jc w:val="center"/>
              <w:rPr>
                <w:rFonts w:ascii="Calibri" w:hAnsi="Calibri" w:cs="Arial"/>
                <w:sz w:val="22"/>
                <w:szCs w:val="22"/>
                <w:lang w:val="en-GB"/>
              </w:rPr>
            </w:pPr>
            <w:r>
              <w:t xml:space="preserve"> 7575 Crème</w:t>
            </w:r>
          </w:p>
        </w:tc>
        <w:tc>
          <w:tcPr>
            <w:tcW w:w="1084" w:type="dxa"/>
          </w:tcPr>
          <w:p w14:paraId="7401327F" w14:textId="77777777" w:rsidR="00524910" w:rsidRDefault="003E3C3D" w:rsidP="00524910">
            <w:pPr>
              <w:keepNext/>
              <w:jc w:val="center"/>
              <w:outlineLvl w:val="0"/>
            </w:pPr>
            <w:r>
              <w:rPr>
                <w:rFonts w:ascii="Calibri" w:hAnsi="Calibri" w:cs="Arial"/>
                <w:noProof/>
                <w:sz w:val="22"/>
                <w:szCs w:val="22"/>
                <w:lang w:val="en-GB"/>
              </w:rPr>
              <w:drawing>
                <wp:inline distT="0" distB="0" distL="0" distR="0" wp14:anchorId="1DB27BB5" wp14:editId="53D4E6E6">
                  <wp:extent cx="551180" cy="551180"/>
                  <wp:effectExtent l="0" t="0" r="127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eartfelt-earth-color-light-brown-7576.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51180" cy="551180"/>
                          </a:xfrm>
                          <a:prstGeom prst="rect">
                            <a:avLst/>
                          </a:prstGeom>
                        </pic:spPr>
                      </pic:pic>
                    </a:graphicData>
                  </a:graphic>
                </wp:inline>
              </w:drawing>
            </w:r>
          </w:p>
          <w:p w14:paraId="5CB47D8C" w14:textId="474F1790" w:rsidR="003E3C3D" w:rsidRDefault="00524910" w:rsidP="00524910">
            <w:pPr>
              <w:pStyle w:val="Caption"/>
              <w:jc w:val="center"/>
              <w:rPr>
                <w:rFonts w:ascii="Calibri" w:hAnsi="Calibri" w:cs="Arial"/>
                <w:sz w:val="22"/>
                <w:szCs w:val="22"/>
                <w:lang w:val="en-GB"/>
              </w:rPr>
            </w:pPr>
            <w:r>
              <w:t xml:space="preserve"> 7576  Light Brown</w:t>
            </w:r>
          </w:p>
        </w:tc>
        <w:tc>
          <w:tcPr>
            <w:tcW w:w="1084" w:type="dxa"/>
          </w:tcPr>
          <w:p w14:paraId="3832487F" w14:textId="77777777" w:rsidR="00524910" w:rsidRDefault="003E3C3D" w:rsidP="00524910">
            <w:pPr>
              <w:keepNext/>
              <w:jc w:val="center"/>
              <w:outlineLvl w:val="0"/>
            </w:pPr>
            <w:r>
              <w:rPr>
                <w:rFonts w:ascii="Calibri" w:hAnsi="Calibri" w:cs="Arial"/>
                <w:noProof/>
                <w:sz w:val="22"/>
                <w:szCs w:val="22"/>
                <w:lang w:val="en-GB"/>
              </w:rPr>
              <w:drawing>
                <wp:inline distT="0" distB="0" distL="0" distR="0" wp14:anchorId="02302260" wp14:editId="191129E3">
                  <wp:extent cx="551180" cy="551180"/>
                  <wp:effectExtent l="0" t="0" r="127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heartfelt-earth-color-medium-brown-7577.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51180" cy="551180"/>
                          </a:xfrm>
                          <a:prstGeom prst="rect">
                            <a:avLst/>
                          </a:prstGeom>
                        </pic:spPr>
                      </pic:pic>
                    </a:graphicData>
                  </a:graphic>
                </wp:inline>
              </w:drawing>
            </w:r>
          </w:p>
          <w:p w14:paraId="13413B4E" w14:textId="5FFA17D0" w:rsidR="003E3C3D" w:rsidRDefault="00524910" w:rsidP="00524910">
            <w:pPr>
              <w:pStyle w:val="Caption"/>
              <w:jc w:val="center"/>
              <w:rPr>
                <w:rFonts w:ascii="Calibri" w:hAnsi="Calibri" w:cs="Arial"/>
                <w:sz w:val="22"/>
                <w:szCs w:val="22"/>
                <w:lang w:val="en-GB"/>
              </w:rPr>
            </w:pPr>
            <w:r>
              <w:t>7577 Medium Brown</w:t>
            </w:r>
          </w:p>
        </w:tc>
        <w:tc>
          <w:tcPr>
            <w:tcW w:w="1084" w:type="dxa"/>
          </w:tcPr>
          <w:p w14:paraId="52AB5C1E" w14:textId="77777777" w:rsidR="00524910" w:rsidRDefault="003E3C3D" w:rsidP="00524910">
            <w:pPr>
              <w:keepNext/>
              <w:jc w:val="center"/>
              <w:outlineLvl w:val="0"/>
            </w:pPr>
            <w:r>
              <w:rPr>
                <w:rFonts w:ascii="Calibri" w:hAnsi="Calibri" w:cs="Arial"/>
                <w:noProof/>
                <w:sz w:val="22"/>
                <w:szCs w:val="22"/>
                <w:lang w:val="en-GB"/>
              </w:rPr>
              <w:drawing>
                <wp:inline distT="0" distB="0" distL="0" distR="0" wp14:anchorId="0E60969E" wp14:editId="0A037F45">
                  <wp:extent cx="551180" cy="551180"/>
                  <wp:effectExtent l="0" t="0" r="127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eartfelt-earth-color-dark-brown-7578.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51180" cy="551180"/>
                          </a:xfrm>
                          <a:prstGeom prst="rect">
                            <a:avLst/>
                          </a:prstGeom>
                        </pic:spPr>
                      </pic:pic>
                    </a:graphicData>
                  </a:graphic>
                </wp:inline>
              </w:drawing>
            </w:r>
          </w:p>
          <w:p w14:paraId="488CD1D6" w14:textId="55CDEA60" w:rsidR="003E3C3D" w:rsidRDefault="00524910" w:rsidP="00524910">
            <w:pPr>
              <w:pStyle w:val="Caption"/>
              <w:jc w:val="center"/>
              <w:rPr>
                <w:rFonts w:ascii="Calibri" w:hAnsi="Calibri" w:cs="Arial"/>
                <w:sz w:val="22"/>
                <w:szCs w:val="22"/>
                <w:lang w:val="en-GB"/>
              </w:rPr>
            </w:pPr>
            <w:r>
              <w:t>7578    Dark Brown</w:t>
            </w:r>
          </w:p>
        </w:tc>
        <w:tc>
          <w:tcPr>
            <w:tcW w:w="1084" w:type="dxa"/>
          </w:tcPr>
          <w:p w14:paraId="2C677FA8" w14:textId="77777777" w:rsidR="00524910" w:rsidRDefault="003E3C3D" w:rsidP="00524910">
            <w:pPr>
              <w:keepNext/>
              <w:jc w:val="center"/>
              <w:outlineLvl w:val="0"/>
            </w:pPr>
            <w:r>
              <w:rPr>
                <w:rFonts w:ascii="Calibri" w:hAnsi="Calibri" w:cs="Arial"/>
                <w:noProof/>
                <w:sz w:val="22"/>
                <w:szCs w:val="22"/>
                <w:lang w:val="en-GB"/>
              </w:rPr>
              <w:drawing>
                <wp:inline distT="0" distB="0" distL="0" distR="0" wp14:anchorId="5898BAD2" wp14:editId="06C743E6">
                  <wp:extent cx="551180" cy="551180"/>
                  <wp:effectExtent l="0" t="0" r="1270"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heartfelt-earth-color-umber-7579.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51180" cy="551180"/>
                          </a:xfrm>
                          <a:prstGeom prst="rect">
                            <a:avLst/>
                          </a:prstGeom>
                        </pic:spPr>
                      </pic:pic>
                    </a:graphicData>
                  </a:graphic>
                </wp:inline>
              </w:drawing>
            </w:r>
          </w:p>
          <w:p w14:paraId="5D5AE8EA" w14:textId="3EFDCE8D" w:rsidR="003E3C3D" w:rsidRDefault="00524910" w:rsidP="00524910">
            <w:pPr>
              <w:pStyle w:val="Caption"/>
              <w:jc w:val="center"/>
              <w:rPr>
                <w:rFonts w:ascii="Calibri" w:hAnsi="Calibri" w:cs="Arial"/>
                <w:sz w:val="22"/>
                <w:szCs w:val="22"/>
                <w:lang w:val="en-GB"/>
              </w:rPr>
            </w:pPr>
            <w:r>
              <w:t>7579 Umber</w:t>
            </w:r>
          </w:p>
        </w:tc>
        <w:tc>
          <w:tcPr>
            <w:tcW w:w="1085" w:type="dxa"/>
          </w:tcPr>
          <w:p w14:paraId="03A6419D" w14:textId="77777777" w:rsidR="003E3C3D" w:rsidRDefault="003E3C3D" w:rsidP="003E3C3D">
            <w:pPr>
              <w:jc w:val="center"/>
              <w:outlineLvl w:val="0"/>
              <w:rPr>
                <w:rFonts w:ascii="Calibri" w:hAnsi="Calibri" w:cs="Arial"/>
                <w:sz w:val="22"/>
                <w:szCs w:val="22"/>
                <w:lang w:val="en-GB"/>
              </w:rPr>
            </w:pPr>
          </w:p>
        </w:tc>
      </w:tr>
    </w:tbl>
    <w:p w14:paraId="7CDCB7DC" w14:textId="4E025160" w:rsidR="005D775D" w:rsidRDefault="003F7AE4" w:rsidP="00987676">
      <w:pPr>
        <w:ind w:left="709"/>
        <w:outlineLvl w:val="0"/>
      </w:pPr>
      <w:r>
        <w:rPr>
          <w:rFonts w:ascii="Calibri" w:hAnsi="Calibri" w:cs="Arial"/>
          <w:sz w:val="22"/>
          <w:szCs w:val="22"/>
          <w:lang w:val="en-GB"/>
        </w:rPr>
        <w:br/>
      </w:r>
      <w:r w:rsidR="00293DD9" w:rsidRPr="0003550C">
        <w:rPr>
          <w:rFonts w:ascii="Calibri" w:hAnsi="Calibri" w:cs="Arial"/>
          <w:b/>
          <w:sz w:val="22"/>
          <w:szCs w:val="22"/>
          <w:lang w:val="en-GB"/>
        </w:rPr>
        <w:t>Technical drawing</w:t>
      </w:r>
      <w:r w:rsidR="000A548C" w:rsidRPr="0003550C">
        <w:rPr>
          <w:rFonts w:ascii="Calibri" w:hAnsi="Calibri" w:cs="Arial"/>
          <w:b/>
          <w:sz w:val="22"/>
          <w:szCs w:val="22"/>
          <w:lang w:val="en-GB"/>
        </w:rPr>
        <w:t xml:space="preserve"> </w:t>
      </w:r>
      <w:r w:rsidR="0003550C" w:rsidRPr="0003550C">
        <w:rPr>
          <w:rFonts w:ascii="Calibri" w:hAnsi="Calibri" w:cs="Arial"/>
          <w:b/>
          <w:sz w:val="22"/>
          <w:szCs w:val="22"/>
          <w:lang w:val="en-GB"/>
        </w:rPr>
        <w:br/>
      </w:r>
      <w:r w:rsidR="007A11C3" w:rsidRPr="000A548C">
        <w:rPr>
          <w:rFonts w:ascii="Calibri" w:hAnsi="Calibri" w:cs="Arial"/>
          <w:b/>
          <w:sz w:val="22"/>
          <w:szCs w:val="22"/>
          <w:lang w:val="nl-NL"/>
        </w:rPr>
        <w:br/>
      </w:r>
      <w:r w:rsidR="0003550C" w:rsidRPr="00DC33B2">
        <w:rPr>
          <w:rFonts w:ascii="Calibri" w:hAnsi="Calibri" w:cs="Arial"/>
          <w:b/>
          <w:noProof/>
          <w:sz w:val="22"/>
          <w:szCs w:val="22"/>
          <w:lang w:val="en-GB" w:eastAsia="en-GB"/>
        </w:rPr>
        <w:drawing>
          <wp:inline distT="0" distB="0" distL="0" distR="0" wp14:anchorId="70D4A9EA" wp14:editId="501A7086">
            <wp:extent cx="3374613" cy="1562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3382263" cy="1565641"/>
                    </a:xfrm>
                    <a:prstGeom prst="rect">
                      <a:avLst/>
                    </a:prstGeom>
                    <a:noFill/>
                    <a:ln>
                      <a:noFill/>
                    </a:ln>
                  </pic:spPr>
                </pic:pic>
              </a:graphicData>
            </a:graphic>
          </wp:inline>
        </w:drawing>
      </w:r>
      <w:bookmarkStart w:id="0" w:name="_GoBack"/>
      <w:bookmarkEnd w:id="0"/>
    </w:p>
    <w:p w14:paraId="7B500AA0" w14:textId="49F8BB52" w:rsidR="00A21241" w:rsidRDefault="0003550C" w:rsidP="005D775D">
      <w:pPr>
        <w:pStyle w:val="Caption"/>
        <w:ind w:left="720" w:firstLine="720"/>
      </w:pPr>
      <w:r>
        <w:t>Module 100</w:t>
      </w:r>
    </w:p>
    <w:p w14:paraId="374C37A1" w14:textId="77777777" w:rsidR="00666FA0" w:rsidRDefault="00B9227C" w:rsidP="00666FA0">
      <w:pPr>
        <w:keepNext/>
        <w:jc w:val="center"/>
      </w:pPr>
      <w:r w:rsidRPr="00B9227C">
        <w:rPr>
          <w:noProof/>
        </w:rPr>
        <w:drawing>
          <wp:inline distT="0" distB="0" distL="0" distR="0" wp14:anchorId="5AB822B0" wp14:editId="7EC0076B">
            <wp:extent cx="2609850" cy="1709416"/>
            <wp:effectExtent l="0" t="0" r="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23226" cy="1718177"/>
                    </a:xfrm>
                    <a:prstGeom prst="rect">
                      <a:avLst/>
                    </a:prstGeom>
                    <a:noFill/>
                    <a:ln>
                      <a:noFill/>
                    </a:ln>
                  </pic:spPr>
                </pic:pic>
              </a:graphicData>
            </a:graphic>
          </wp:inline>
        </w:drawing>
      </w:r>
    </w:p>
    <w:p w14:paraId="663724C2" w14:textId="44B694FF" w:rsidR="00987676" w:rsidRDefault="00666FA0" w:rsidP="00666FA0">
      <w:pPr>
        <w:pStyle w:val="Caption"/>
        <w:ind w:left="1418"/>
      </w:pPr>
      <w:r>
        <w:t>HeartFelt® Wall locking strip</w:t>
      </w:r>
    </w:p>
    <w:p w14:paraId="441F4E77" w14:textId="77777777" w:rsidR="00B9227C" w:rsidRPr="00987676" w:rsidRDefault="00B9227C" w:rsidP="00987676"/>
    <w:p w14:paraId="288A0F86" w14:textId="4701953F" w:rsidR="008B37B9" w:rsidRDefault="008B37B9" w:rsidP="00293DD9">
      <w:pPr>
        <w:pStyle w:val="ListParagraph"/>
        <w:numPr>
          <w:ilvl w:val="0"/>
          <w:numId w:val="24"/>
        </w:numPr>
        <w:outlineLvl w:val="0"/>
        <w:rPr>
          <w:rFonts w:ascii="Calibri" w:hAnsi="Calibri" w:cs="Arial"/>
          <w:b/>
          <w:sz w:val="22"/>
          <w:szCs w:val="22"/>
          <w:lang w:val="en-GB"/>
        </w:rPr>
      </w:pPr>
      <w:r>
        <w:rPr>
          <w:rFonts w:ascii="Calibri" w:hAnsi="Calibri" w:cs="Arial"/>
          <w:b/>
          <w:sz w:val="22"/>
          <w:szCs w:val="22"/>
          <w:lang w:val="en-GB"/>
        </w:rPr>
        <w:t>Panels</w:t>
      </w:r>
    </w:p>
    <w:p w14:paraId="538240ED" w14:textId="39BE8D06" w:rsidR="008B37B9" w:rsidRDefault="008B37B9" w:rsidP="008B37B9">
      <w:pPr>
        <w:pStyle w:val="ListParagraph"/>
        <w:numPr>
          <w:ilvl w:val="1"/>
          <w:numId w:val="24"/>
        </w:numPr>
        <w:outlineLvl w:val="0"/>
        <w:rPr>
          <w:rFonts w:ascii="Calibri" w:hAnsi="Calibri" w:cs="Arial"/>
          <w:sz w:val="22"/>
          <w:szCs w:val="22"/>
          <w:lang w:val="en-GB"/>
        </w:rPr>
      </w:pPr>
      <w:r w:rsidRPr="008B37B9">
        <w:rPr>
          <w:rFonts w:ascii="Calibri" w:hAnsi="Calibri" w:cs="Arial"/>
          <w:sz w:val="22"/>
          <w:szCs w:val="22"/>
          <w:lang w:val="en-GB"/>
        </w:rPr>
        <w:t xml:space="preserve">Dimension </w:t>
      </w:r>
      <w:r>
        <w:rPr>
          <w:rFonts w:ascii="Calibri" w:hAnsi="Calibri" w:cs="Arial"/>
          <w:sz w:val="22"/>
          <w:szCs w:val="22"/>
          <w:lang w:val="en-GB"/>
        </w:rPr>
        <w:t>40x55mm</w:t>
      </w:r>
      <w:r w:rsidR="0070429E">
        <w:rPr>
          <w:rFonts w:ascii="Calibri" w:hAnsi="Calibri" w:cs="Arial"/>
          <w:sz w:val="22"/>
          <w:szCs w:val="22"/>
          <w:lang w:val="en-GB"/>
        </w:rPr>
        <w:t xml:space="preserve"> (</w:t>
      </w:r>
      <w:r w:rsidR="00BC322C">
        <w:rPr>
          <w:rFonts w:ascii="Calibri" w:hAnsi="Calibri" w:cs="Arial"/>
          <w:sz w:val="22"/>
          <w:szCs w:val="22"/>
          <w:lang w:val="en-GB"/>
        </w:rPr>
        <w:t>40HL50)</w:t>
      </w:r>
      <w:r w:rsidR="00CC0773">
        <w:rPr>
          <w:rFonts w:ascii="Calibri" w:hAnsi="Calibri" w:cs="Arial"/>
          <w:sz w:val="22"/>
          <w:szCs w:val="22"/>
          <w:lang w:val="en-GB"/>
        </w:rPr>
        <w:t xml:space="preserve"> </w:t>
      </w:r>
      <w:r>
        <w:rPr>
          <w:rFonts w:ascii="Calibri" w:hAnsi="Calibri" w:cs="Arial"/>
          <w:sz w:val="22"/>
          <w:szCs w:val="22"/>
          <w:lang w:val="en-GB"/>
        </w:rPr>
        <w:t xml:space="preserve">with the </w:t>
      </w:r>
      <w:r w:rsidR="00A21241">
        <w:rPr>
          <w:rFonts w:ascii="Calibri" w:hAnsi="Calibri" w:cs="Arial"/>
          <w:sz w:val="22"/>
          <w:szCs w:val="22"/>
          <w:lang w:val="en-GB"/>
        </w:rPr>
        <w:t>upper flanges pointing inward</w:t>
      </w:r>
      <w:r>
        <w:rPr>
          <w:rFonts w:ascii="Calibri" w:hAnsi="Calibri" w:cs="Arial"/>
          <w:sz w:val="22"/>
          <w:szCs w:val="22"/>
          <w:lang w:val="en-GB"/>
        </w:rPr>
        <w:t xml:space="preserve">. The panels are supported by the prongs on the </w:t>
      </w:r>
      <w:r w:rsidR="00B93445">
        <w:rPr>
          <w:rFonts w:ascii="Calibri" w:hAnsi="Calibri" w:cs="Arial"/>
          <w:sz w:val="22"/>
          <w:szCs w:val="22"/>
          <w:lang w:val="en-GB"/>
        </w:rPr>
        <w:t>inner corner of the flanges and not by the edges of the flanges.</w:t>
      </w:r>
    </w:p>
    <w:p w14:paraId="5C64AB97" w14:textId="2969CF82" w:rsidR="008B37B9" w:rsidRPr="00484D1D" w:rsidRDefault="008B37B9" w:rsidP="008B37B9">
      <w:pPr>
        <w:pStyle w:val="ListParagraph"/>
        <w:numPr>
          <w:ilvl w:val="1"/>
          <w:numId w:val="24"/>
        </w:numPr>
        <w:outlineLvl w:val="0"/>
        <w:rPr>
          <w:rFonts w:ascii="Calibri" w:hAnsi="Calibri" w:cs="Arial"/>
          <w:i/>
          <w:sz w:val="22"/>
          <w:szCs w:val="22"/>
          <w:lang w:val="en-GB"/>
        </w:rPr>
      </w:pPr>
      <w:r>
        <w:rPr>
          <w:rFonts w:ascii="Calibri" w:hAnsi="Calibri" w:cs="Arial"/>
          <w:sz w:val="22"/>
          <w:szCs w:val="22"/>
          <w:lang w:val="en-GB"/>
        </w:rPr>
        <w:t xml:space="preserve">Minimum panel length 1000mm. Maximum panel length </w:t>
      </w:r>
      <w:r w:rsidR="00773DB6">
        <w:rPr>
          <w:rFonts w:ascii="Calibri" w:hAnsi="Calibri" w:cs="Arial"/>
          <w:sz w:val="22"/>
          <w:szCs w:val="22"/>
          <w:lang w:val="en-GB"/>
        </w:rPr>
        <w:t>6000mm</w:t>
      </w:r>
      <w:r>
        <w:rPr>
          <w:rFonts w:ascii="Calibri" w:hAnsi="Calibri" w:cs="Arial"/>
          <w:sz w:val="22"/>
          <w:szCs w:val="22"/>
          <w:lang w:val="en-GB"/>
        </w:rPr>
        <w:t>.</w:t>
      </w:r>
      <w:r w:rsidR="00773DB6">
        <w:rPr>
          <w:rFonts w:ascii="Calibri" w:hAnsi="Calibri" w:cs="Arial"/>
          <w:sz w:val="22"/>
          <w:szCs w:val="22"/>
          <w:lang w:val="en-GB"/>
        </w:rPr>
        <w:t xml:space="preserve"> </w:t>
      </w:r>
      <w:r w:rsidR="00773DB6">
        <w:rPr>
          <w:rFonts w:ascii="Calibri" w:hAnsi="Calibri" w:cs="Arial"/>
          <w:sz w:val="22"/>
          <w:szCs w:val="22"/>
          <w:lang w:val="en-GB"/>
        </w:rPr>
        <w:br/>
      </w:r>
      <w:r w:rsidR="00773DB6" w:rsidRPr="00484D1D">
        <w:rPr>
          <w:rFonts w:ascii="Calibri" w:hAnsi="Calibri" w:cs="Arial"/>
          <w:i/>
          <w:sz w:val="22"/>
          <w:szCs w:val="22"/>
          <w:lang w:val="en-GB"/>
        </w:rPr>
        <w:t>Note: it is recommended to provide support for panels &gt;4500mm during installation or demounting.</w:t>
      </w:r>
      <w:r w:rsidR="00C43605">
        <w:rPr>
          <w:rFonts w:ascii="Calibri" w:hAnsi="Calibri" w:cs="Arial"/>
          <w:i/>
          <w:sz w:val="22"/>
          <w:szCs w:val="22"/>
          <w:lang w:val="en-GB"/>
        </w:rPr>
        <w:br/>
      </w:r>
    </w:p>
    <w:p w14:paraId="17BD5AB2" w14:textId="68BA5E59" w:rsidR="00B93445" w:rsidRDefault="00B93445" w:rsidP="00293DD9">
      <w:pPr>
        <w:pStyle w:val="ListParagraph"/>
        <w:numPr>
          <w:ilvl w:val="0"/>
          <w:numId w:val="24"/>
        </w:numPr>
        <w:outlineLvl w:val="0"/>
        <w:rPr>
          <w:rFonts w:ascii="Calibri" w:hAnsi="Calibri" w:cs="Arial"/>
          <w:b/>
          <w:sz w:val="22"/>
          <w:szCs w:val="22"/>
          <w:lang w:val="en-GB"/>
        </w:rPr>
      </w:pPr>
      <w:r>
        <w:rPr>
          <w:rFonts w:ascii="Calibri" w:hAnsi="Calibri" w:cs="Arial"/>
          <w:b/>
          <w:sz w:val="22"/>
          <w:szCs w:val="22"/>
          <w:lang w:val="en-GB"/>
        </w:rPr>
        <w:t>Carriers</w:t>
      </w:r>
    </w:p>
    <w:p w14:paraId="3E099260" w14:textId="2FFCED44" w:rsidR="0060658E" w:rsidRPr="0060658E" w:rsidRDefault="0060658E" w:rsidP="00B93445">
      <w:pPr>
        <w:pStyle w:val="ListParagraph"/>
        <w:numPr>
          <w:ilvl w:val="1"/>
          <w:numId w:val="24"/>
        </w:numPr>
        <w:outlineLvl w:val="0"/>
        <w:rPr>
          <w:rFonts w:ascii="Calibri" w:hAnsi="Calibri" w:cs="Arial"/>
          <w:sz w:val="22"/>
          <w:szCs w:val="22"/>
          <w:lang w:val="en-GB"/>
        </w:rPr>
      </w:pPr>
      <w:r>
        <w:rPr>
          <w:rFonts w:ascii="Calibri" w:hAnsi="Calibri" w:cs="Arial"/>
          <w:sz w:val="22"/>
          <w:szCs w:val="22"/>
          <w:lang w:val="en-GB"/>
        </w:rPr>
        <w:t>0.95mm a</w:t>
      </w:r>
      <w:r w:rsidR="00773DB6">
        <w:rPr>
          <w:rFonts w:ascii="Calibri" w:hAnsi="Calibri" w:cs="Arial"/>
          <w:sz w:val="22"/>
          <w:szCs w:val="22"/>
          <w:lang w:val="en-GB"/>
        </w:rPr>
        <w:t>luminium</w:t>
      </w:r>
    </w:p>
    <w:p w14:paraId="564D2612" w14:textId="385AB6D9" w:rsidR="00B93445" w:rsidRPr="00B93445" w:rsidRDefault="00B93445" w:rsidP="00B93445">
      <w:pPr>
        <w:pStyle w:val="ListParagraph"/>
        <w:numPr>
          <w:ilvl w:val="1"/>
          <w:numId w:val="24"/>
        </w:numPr>
        <w:outlineLvl w:val="0"/>
        <w:rPr>
          <w:rFonts w:ascii="Calibri" w:hAnsi="Calibri" w:cs="Arial"/>
          <w:b/>
          <w:sz w:val="22"/>
          <w:szCs w:val="22"/>
          <w:lang w:val="en-GB"/>
        </w:rPr>
      </w:pPr>
      <w:r>
        <w:rPr>
          <w:rFonts w:ascii="Calibri" w:hAnsi="Calibri" w:cs="Arial"/>
          <w:sz w:val="22"/>
          <w:szCs w:val="22"/>
          <w:lang w:val="en-GB"/>
        </w:rPr>
        <w:t>Available in transparent coated 7178 or black 1863</w:t>
      </w:r>
    </w:p>
    <w:p w14:paraId="0EC1B573" w14:textId="7CE87A33" w:rsidR="00B93445" w:rsidRPr="00B93445" w:rsidRDefault="00E07D82" w:rsidP="00B93445">
      <w:pPr>
        <w:pStyle w:val="ListParagraph"/>
        <w:numPr>
          <w:ilvl w:val="1"/>
          <w:numId w:val="24"/>
        </w:numPr>
        <w:outlineLvl w:val="0"/>
        <w:rPr>
          <w:rFonts w:ascii="Calibri" w:hAnsi="Calibri" w:cs="Arial"/>
          <w:b/>
          <w:sz w:val="22"/>
          <w:szCs w:val="22"/>
          <w:lang w:val="en-GB"/>
        </w:rPr>
      </w:pPr>
      <w:r>
        <w:rPr>
          <w:rFonts w:ascii="Calibri" w:hAnsi="Calibri" w:cs="Arial"/>
          <w:sz w:val="22"/>
          <w:szCs w:val="22"/>
          <w:lang w:val="en-GB"/>
        </w:rPr>
        <w:t>Modules from 50mm to 2</w:t>
      </w:r>
      <w:r w:rsidR="00B93445">
        <w:rPr>
          <w:rFonts w:ascii="Calibri" w:hAnsi="Calibri" w:cs="Arial"/>
          <w:sz w:val="22"/>
          <w:szCs w:val="22"/>
          <w:lang w:val="en-GB"/>
        </w:rPr>
        <w:t>00mm in 10mm increments</w:t>
      </w:r>
    </w:p>
    <w:p w14:paraId="26926D13" w14:textId="2B0C1E33" w:rsidR="00687605" w:rsidRDefault="00B93445" w:rsidP="00B93445">
      <w:pPr>
        <w:pStyle w:val="ListParagraph"/>
        <w:numPr>
          <w:ilvl w:val="1"/>
          <w:numId w:val="24"/>
        </w:numPr>
        <w:outlineLvl w:val="0"/>
        <w:rPr>
          <w:rFonts w:ascii="Calibri" w:hAnsi="Calibri" w:cs="Arial"/>
          <w:sz w:val="22"/>
          <w:szCs w:val="22"/>
          <w:lang w:val="en-GB"/>
        </w:rPr>
      </w:pPr>
      <w:r>
        <w:rPr>
          <w:rFonts w:ascii="Calibri" w:hAnsi="Calibri" w:cs="Arial"/>
          <w:sz w:val="22"/>
          <w:szCs w:val="22"/>
          <w:lang w:val="en-GB"/>
        </w:rPr>
        <w:t>Carrier length ca 5,-m</w:t>
      </w:r>
      <w:r w:rsidR="004C1040">
        <w:rPr>
          <w:rFonts w:ascii="Calibri" w:hAnsi="Calibri" w:cs="Arial"/>
          <w:sz w:val="22"/>
          <w:szCs w:val="22"/>
          <w:lang w:val="en-GB"/>
        </w:rPr>
        <w:t xml:space="preserve"> (exact length depending in module)</w:t>
      </w:r>
      <w:r w:rsidR="001129BD">
        <w:rPr>
          <w:rFonts w:ascii="Calibri" w:hAnsi="Calibri" w:cs="Arial"/>
          <w:sz w:val="22"/>
          <w:szCs w:val="22"/>
          <w:lang w:val="en-GB"/>
        </w:rPr>
        <w:br/>
      </w:r>
      <w:r w:rsidR="00687605">
        <w:rPr>
          <w:rFonts w:ascii="Calibri" w:hAnsi="Calibri" w:cs="Arial"/>
          <w:sz w:val="22"/>
          <w:szCs w:val="22"/>
          <w:lang w:val="en-GB"/>
        </w:rPr>
        <w:br/>
      </w:r>
    </w:p>
    <w:tbl>
      <w:tblPr>
        <w:tblStyle w:val="GridTable4-Accent3"/>
        <w:tblW w:w="0" w:type="auto"/>
        <w:jc w:val="right"/>
        <w:tblLook w:val="04A0" w:firstRow="1" w:lastRow="0" w:firstColumn="1" w:lastColumn="0" w:noHBand="0" w:noVBand="1"/>
      </w:tblPr>
      <w:tblGrid>
        <w:gridCol w:w="1390"/>
        <w:gridCol w:w="4111"/>
        <w:gridCol w:w="1355"/>
      </w:tblGrid>
      <w:tr w:rsidR="00687605" w14:paraId="32EDC55C" w14:textId="77777777" w:rsidTr="007578BB">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390" w:type="dxa"/>
          </w:tcPr>
          <w:p w14:paraId="58513736" w14:textId="42187E3D" w:rsidR="00687605" w:rsidRPr="00687605" w:rsidRDefault="00687605" w:rsidP="00687605">
            <w:pPr>
              <w:outlineLvl w:val="0"/>
              <w:rPr>
                <w:rFonts w:ascii="Calibri" w:hAnsi="Calibri" w:cs="Arial"/>
                <w:b w:val="0"/>
                <w:sz w:val="22"/>
                <w:szCs w:val="22"/>
                <w:lang w:val="en-GB"/>
              </w:rPr>
            </w:pPr>
            <w:r w:rsidRPr="00687605">
              <w:rPr>
                <w:rFonts w:ascii="Calibri" w:hAnsi="Calibri" w:cs="Arial"/>
                <w:b w:val="0"/>
                <w:sz w:val="22"/>
                <w:szCs w:val="22"/>
                <w:lang w:val="en-GB"/>
              </w:rPr>
              <w:t>Article code</w:t>
            </w:r>
          </w:p>
        </w:tc>
        <w:tc>
          <w:tcPr>
            <w:tcW w:w="4111" w:type="dxa"/>
          </w:tcPr>
          <w:p w14:paraId="3EC006C2" w14:textId="5F56BF4D" w:rsidR="00687605" w:rsidRPr="00687605" w:rsidRDefault="00687605" w:rsidP="00687605">
            <w:pPr>
              <w:outlineLvl w:val="0"/>
              <w:cnfStyle w:val="100000000000" w:firstRow="1" w:lastRow="0" w:firstColumn="0" w:lastColumn="0" w:oddVBand="0" w:evenVBand="0" w:oddHBand="0" w:evenHBand="0" w:firstRowFirstColumn="0" w:firstRowLastColumn="0" w:lastRowFirstColumn="0" w:lastRowLastColumn="0"/>
              <w:rPr>
                <w:rFonts w:ascii="Calibri" w:hAnsi="Calibri" w:cs="Arial"/>
                <w:b w:val="0"/>
                <w:sz w:val="22"/>
                <w:szCs w:val="22"/>
                <w:lang w:val="en-GB"/>
              </w:rPr>
            </w:pPr>
            <w:r w:rsidRPr="00687605">
              <w:rPr>
                <w:rFonts w:ascii="Calibri" w:hAnsi="Calibri" w:cs="Arial"/>
                <w:b w:val="0"/>
                <w:sz w:val="22"/>
                <w:szCs w:val="22"/>
                <w:lang w:val="en-GB"/>
              </w:rPr>
              <w:t>Description</w:t>
            </w:r>
          </w:p>
        </w:tc>
        <w:tc>
          <w:tcPr>
            <w:tcW w:w="1355" w:type="dxa"/>
          </w:tcPr>
          <w:p w14:paraId="67D008C8" w14:textId="5CE71DDC" w:rsidR="00687605" w:rsidRPr="00687605" w:rsidRDefault="00687605" w:rsidP="00687605">
            <w:pPr>
              <w:outlineLvl w:val="0"/>
              <w:cnfStyle w:val="100000000000" w:firstRow="1" w:lastRow="0" w:firstColumn="0" w:lastColumn="0" w:oddVBand="0" w:evenVBand="0" w:oddHBand="0" w:evenHBand="0" w:firstRowFirstColumn="0" w:firstRowLastColumn="0" w:lastRowFirstColumn="0" w:lastRowLastColumn="0"/>
              <w:rPr>
                <w:rFonts w:ascii="Calibri" w:hAnsi="Calibri" w:cs="Arial"/>
                <w:b w:val="0"/>
                <w:sz w:val="22"/>
                <w:szCs w:val="22"/>
                <w:lang w:val="en-GB"/>
              </w:rPr>
            </w:pPr>
            <w:r w:rsidRPr="00687605">
              <w:rPr>
                <w:rFonts w:ascii="Calibri" w:hAnsi="Calibri" w:cs="Arial"/>
                <w:b w:val="0"/>
                <w:sz w:val="22"/>
                <w:szCs w:val="22"/>
                <w:lang w:val="en-GB"/>
              </w:rPr>
              <w:t>Length</w:t>
            </w:r>
          </w:p>
        </w:tc>
      </w:tr>
      <w:tr w:rsidR="00687605" w14:paraId="12ECA5F7" w14:textId="77777777" w:rsidTr="007578BB">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390" w:type="dxa"/>
          </w:tcPr>
          <w:p w14:paraId="66B9390E" w14:textId="1DF5CFA8" w:rsidR="00687605" w:rsidRPr="00687605" w:rsidRDefault="00687605" w:rsidP="00687605">
            <w:pPr>
              <w:outlineLvl w:val="0"/>
              <w:rPr>
                <w:rFonts w:ascii="Calibri" w:hAnsi="Calibri" w:cs="Arial"/>
                <w:sz w:val="22"/>
                <w:szCs w:val="22"/>
                <w:lang w:val="en-GB"/>
              </w:rPr>
            </w:pPr>
            <w:r>
              <w:rPr>
                <w:rFonts w:ascii="Calibri" w:hAnsi="Calibri" w:cs="Arial"/>
                <w:sz w:val="22"/>
                <w:szCs w:val="22"/>
                <w:lang w:val="en-GB"/>
              </w:rPr>
              <w:t>332075</w:t>
            </w:r>
          </w:p>
        </w:tc>
        <w:tc>
          <w:tcPr>
            <w:tcW w:w="4111" w:type="dxa"/>
          </w:tcPr>
          <w:p w14:paraId="6ACEB7BC" w14:textId="7A2C1BF8" w:rsidR="00687605" w:rsidRPr="00687605" w:rsidRDefault="00687605" w:rsidP="00687605">
            <w:pP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HeartFelt AL carrier 1 M50</w:t>
            </w:r>
          </w:p>
        </w:tc>
        <w:tc>
          <w:tcPr>
            <w:tcW w:w="1355" w:type="dxa"/>
          </w:tcPr>
          <w:p w14:paraId="176B857C" w14:textId="1785E7F4" w:rsidR="00687605" w:rsidRPr="00687605" w:rsidRDefault="00687605" w:rsidP="00687605">
            <w:pPr>
              <w:jc w:val="right"/>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4995 mm</w:t>
            </w:r>
          </w:p>
        </w:tc>
      </w:tr>
      <w:tr w:rsidR="00687605" w14:paraId="154E365A" w14:textId="77777777" w:rsidTr="007578BB">
        <w:trPr>
          <w:jc w:val="right"/>
        </w:trPr>
        <w:tc>
          <w:tcPr>
            <w:cnfStyle w:val="001000000000" w:firstRow="0" w:lastRow="0" w:firstColumn="1" w:lastColumn="0" w:oddVBand="0" w:evenVBand="0" w:oddHBand="0" w:evenHBand="0" w:firstRowFirstColumn="0" w:firstRowLastColumn="0" w:lastRowFirstColumn="0" w:lastRowLastColumn="0"/>
            <w:tcW w:w="1390" w:type="dxa"/>
          </w:tcPr>
          <w:p w14:paraId="1BA7A5E3" w14:textId="07204945" w:rsidR="00687605" w:rsidRPr="00687605" w:rsidRDefault="00687605" w:rsidP="00687605">
            <w:pPr>
              <w:outlineLvl w:val="0"/>
              <w:rPr>
                <w:rFonts w:ascii="Calibri" w:hAnsi="Calibri" w:cs="Arial"/>
                <w:sz w:val="22"/>
                <w:szCs w:val="22"/>
                <w:lang w:val="en-GB"/>
              </w:rPr>
            </w:pPr>
            <w:r>
              <w:rPr>
                <w:rFonts w:ascii="Calibri" w:hAnsi="Calibri" w:cs="Arial"/>
                <w:sz w:val="22"/>
                <w:szCs w:val="22"/>
                <w:lang w:val="en-GB"/>
              </w:rPr>
              <w:t>332076</w:t>
            </w:r>
          </w:p>
        </w:tc>
        <w:tc>
          <w:tcPr>
            <w:tcW w:w="4111" w:type="dxa"/>
          </w:tcPr>
          <w:p w14:paraId="0993AEF0" w14:textId="17AAE152" w:rsidR="00687605" w:rsidRPr="00687605" w:rsidRDefault="00687605" w:rsidP="00687605">
            <w:pP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HeartFelt AL carrier 1 M60</w:t>
            </w:r>
          </w:p>
        </w:tc>
        <w:tc>
          <w:tcPr>
            <w:tcW w:w="1355" w:type="dxa"/>
          </w:tcPr>
          <w:p w14:paraId="01AAECE1" w14:textId="1192D47E" w:rsidR="00687605" w:rsidRPr="00687605" w:rsidRDefault="00687605" w:rsidP="00687605">
            <w:pPr>
              <w:jc w:val="right"/>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4975 mm</w:t>
            </w:r>
          </w:p>
        </w:tc>
      </w:tr>
      <w:tr w:rsidR="00687605" w14:paraId="1AAA2051" w14:textId="77777777" w:rsidTr="007578BB">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390" w:type="dxa"/>
          </w:tcPr>
          <w:p w14:paraId="7487E087" w14:textId="48EEA71C" w:rsidR="00687605" w:rsidRPr="00687605" w:rsidRDefault="00687605" w:rsidP="00687605">
            <w:pPr>
              <w:outlineLvl w:val="0"/>
              <w:rPr>
                <w:rFonts w:ascii="Calibri" w:hAnsi="Calibri" w:cs="Arial"/>
                <w:sz w:val="22"/>
                <w:szCs w:val="22"/>
                <w:lang w:val="en-GB"/>
              </w:rPr>
            </w:pPr>
            <w:r>
              <w:rPr>
                <w:rFonts w:ascii="Calibri" w:hAnsi="Calibri" w:cs="Arial"/>
                <w:sz w:val="22"/>
                <w:szCs w:val="22"/>
                <w:lang w:val="en-GB"/>
              </w:rPr>
              <w:t>332077</w:t>
            </w:r>
          </w:p>
        </w:tc>
        <w:tc>
          <w:tcPr>
            <w:tcW w:w="4111" w:type="dxa"/>
          </w:tcPr>
          <w:p w14:paraId="1BBD96FA" w14:textId="07F1A5E6" w:rsidR="00687605" w:rsidRPr="00687605" w:rsidRDefault="00687605" w:rsidP="00687605">
            <w:pP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HeartFelt AL carrier 1 M70</w:t>
            </w:r>
          </w:p>
        </w:tc>
        <w:tc>
          <w:tcPr>
            <w:tcW w:w="1355" w:type="dxa"/>
          </w:tcPr>
          <w:p w14:paraId="5355B914" w14:textId="5C762F5C" w:rsidR="00687605" w:rsidRPr="00687605" w:rsidRDefault="00687605" w:rsidP="00687605">
            <w:pPr>
              <w:jc w:val="right"/>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4965 mm</w:t>
            </w:r>
          </w:p>
        </w:tc>
      </w:tr>
      <w:tr w:rsidR="00687605" w14:paraId="74631E67" w14:textId="77777777" w:rsidTr="007578BB">
        <w:trPr>
          <w:jc w:val="right"/>
        </w:trPr>
        <w:tc>
          <w:tcPr>
            <w:cnfStyle w:val="001000000000" w:firstRow="0" w:lastRow="0" w:firstColumn="1" w:lastColumn="0" w:oddVBand="0" w:evenVBand="0" w:oddHBand="0" w:evenHBand="0" w:firstRowFirstColumn="0" w:firstRowLastColumn="0" w:lastRowFirstColumn="0" w:lastRowLastColumn="0"/>
            <w:tcW w:w="1390" w:type="dxa"/>
          </w:tcPr>
          <w:p w14:paraId="0BA6740F" w14:textId="3D03CF36" w:rsidR="00687605" w:rsidRPr="00687605" w:rsidRDefault="00687605" w:rsidP="00687605">
            <w:pPr>
              <w:outlineLvl w:val="0"/>
              <w:rPr>
                <w:rFonts w:ascii="Calibri" w:hAnsi="Calibri" w:cs="Arial"/>
                <w:sz w:val="22"/>
                <w:szCs w:val="22"/>
                <w:lang w:val="en-GB"/>
              </w:rPr>
            </w:pPr>
            <w:r>
              <w:rPr>
                <w:rFonts w:ascii="Calibri" w:hAnsi="Calibri" w:cs="Arial"/>
                <w:sz w:val="22"/>
                <w:szCs w:val="22"/>
                <w:lang w:val="en-GB"/>
              </w:rPr>
              <w:t>332078</w:t>
            </w:r>
          </w:p>
        </w:tc>
        <w:tc>
          <w:tcPr>
            <w:tcW w:w="4111" w:type="dxa"/>
          </w:tcPr>
          <w:p w14:paraId="0BBF1282" w14:textId="37E2DC12" w:rsidR="00687605" w:rsidRPr="00687605" w:rsidRDefault="00687605" w:rsidP="00687605">
            <w:pP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HeartFelt AL carrier 1 M80</w:t>
            </w:r>
          </w:p>
        </w:tc>
        <w:tc>
          <w:tcPr>
            <w:tcW w:w="1355" w:type="dxa"/>
          </w:tcPr>
          <w:p w14:paraId="3C35BB66" w14:textId="1521766F" w:rsidR="00687605" w:rsidRPr="00687605" w:rsidRDefault="00687605" w:rsidP="00687605">
            <w:pPr>
              <w:jc w:val="right"/>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4955 mm</w:t>
            </w:r>
          </w:p>
        </w:tc>
      </w:tr>
      <w:tr w:rsidR="00687605" w14:paraId="69BBF62A" w14:textId="77777777" w:rsidTr="007578BB">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390" w:type="dxa"/>
          </w:tcPr>
          <w:p w14:paraId="19925A45" w14:textId="3FC93646" w:rsidR="00687605" w:rsidRPr="00687605" w:rsidRDefault="00687605" w:rsidP="00687605">
            <w:pPr>
              <w:outlineLvl w:val="0"/>
              <w:rPr>
                <w:rFonts w:ascii="Calibri" w:hAnsi="Calibri" w:cs="Arial"/>
                <w:sz w:val="22"/>
                <w:szCs w:val="22"/>
                <w:lang w:val="en-GB"/>
              </w:rPr>
            </w:pPr>
            <w:r>
              <w:rPr>
                <w:rFonts w:ascii="Calibri" w:hAnsi="Calibri" w:cs="Arial"/>
                <w:sz w:val="22"/>
                <w:szCs w:val="22"/>
                <w:lang w:val="en-GB"/>
              </w:rPr>
              <w:t>332079</w:t>
            </w:r>
          </w:p>
        </w:tc>
        <w:tc>
          <w:tcPr>
            <w:tcW w:w="4111" w:type="dxa"/>
          </w:tcPr>
          <w:p w14:paraId="1E9DBE7E" w14:textId="54133839" w:rsidR="00687605" w:rsidRPr="00687605" w:rsidRDefault="00687605" w:rsidP="00687605">
            <w:pP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HeartFelt AL carrier 1 M90</w:t>
            </w:r>
          </w:p>
        </w:tc>
        <w:tc>
          <w:tcPr>
            <w:tcW w:w="1355" w:type="dxa"/>
          </w:tcPr>
          <w:p w14:paraId="24A1AECF" w14:textId="0060BD4D" w:rsidR="00687605" w:rsidRPr="00687605" w:rsidRDefault="00687605" w:rsidP="00687605">
            <w:pPr>
              <w:jc w:val="right"/>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4945 mm</w:t>
            </w:r>
          </w:p>
        </w:tc>
      </w:tr>
      <w:tr w:rsidR="00687605" w14:paraId="0AC0C5B6" w14:textId="77777777" w:rsidTr="007578BB">
        <w:trPr>
          <w:jc w:val="right"/>
        </w:trPr>
        <w:tc>
          <w:tcPr>
            <w:cnfStyle w:val="001000000000" w:firstRow="0" w:lastRow="0" w:firstColumn="1" w:lastColumn="0" w:oddVBand="0" w:evenVBand="0" w:oddHBand="0" w:evenHBand="0" w:firstRowFirstColumn="0" w:firstRowLastColumn="0" w:lastRowFirstColumn="0" w:lastRowLastColumn="0"/>
            <w:tcW w:w="1390" w:type="dxa"/>
          </w:tcPr>
          <w:p w14:paraId="6ADFA796" w14:textId="1A4AD73E" w:rsidR="00687605" w:rsidRPr="00687605" w:rsidRDefault="00687605" w:rsidP="00687605">
            <w:pPr>
              <w:outlineLvl w:val="0"/>
              <w:rPr>
                <w:rFonts w:ascii="Calibri" w:hAnsi="Calibri" w:cs="Arial"/>
                <w:sz w:val="22"/>
                <w:szCs w:val="22"/>
                <w:lang w:val="en-GB"/>
              </w:rPr>
            </w:pPr>
            <w:r>
              <w:rPr>
                <w:rFonts w:ascii="Calibri" w:hAnsi="Calibri" w:cs="Arial"/>
                <w:sz w:val="22"/>
                <w:szCs w:val="22"/>
                <w:lang w:val="en-GB"/>
              </w:rPr>
              <w:t>332080</w:t>
            </w:r>
          </w:p>
        </w:tc>
        <w:tc>
          <w:tcPr>
            <w:tcW w:w="4111" w:type="dxa"/>
          </w:tcPr>
          <w:p w14:paraId="212D08C6" w14:textId="03BD7ABC" w:rsidR="00687605" w:rsidRPr="00687605" w:rsidRDefault="00687605" w:rsidP="00687605">
            <w:pP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HeartFelt AL carrier 1 M100</w:t>
            </w:r>
          </w:p>
        </w:tc>
        <w:tc>
          <w:tcPr>
            <w:tcW w:w="1355" w:type="dxa"/>
          </w:tcPr>
          <w:p w14:paraId="57B66154" w14:textId="171A29E8" w:rsidR="00687605" w:rsidRPr="00687605" w:rsidRDefault="00687605" w:rsidP="00687605">
            <w:pPr>
              <w:jc w:val="right"/>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4995 mm</w:t>
            </w:r>
          </w:p>
        </w:tc>
      </w:tr>
      <w:tr w:rsidR="00FD451B" w14:paraId="638E33D9" w14:textId="77777777" w:rsidTr="007578BB">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390" w:type="dxa"/>
          </w:tcPr>
          <w:p w14:paraId="7F639390" w14:textId="0DDC144E" w:rsidR="00FD451B" w:rsidRDefault="00FD451B" w:rsidP="00687605">
            <w:pPr>
              <w:outlineLvl w:val="0"/>
              <w:rPr>
                <w:rFonts w:ascii="Calibri" w:hAnsi="Calibri" w:cs="Arial"/>
                <w:sz w:val="22"/>
                <w:szCs w:val="22"/>
                <w:lang w:val="en-GB"/>
              </w:rPr>
            </w:pPr>
            <w:r>
              <w:rPr>
                <w:rFonts w:ascii="Calibri" w:hAnsi="Calibri" w:cs="Arial"/>
                <w:sz w:val="22"/>
                <w:szCs w:val="22"/>
                <w:lang w:val="en-GB"/>
              </w:rPr>
              <w:t>332081</w:t>
            </w:r>
          </w:p>
        </w:tc>
        <w:tc>
          <w:tcPr>
            <w:tcW w:w="4111" w:type="dxa"/>
          </w:tcPr>
          <w:p w14:paraId="2A20F2FA" w14:textId="2F282045" w:rsidR="00FD451B" w:rsidRDefault="00FD451B" w:rsidP="00687605">
            <w:pP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HeartFelt AL carrier 1 M110</w:t>
            </w:r>
          </w:p>
        </w:tc>
        <w:tc>
          <w:tcPr>
            <w:tcW w:w="1355" w:type="dxa"/>
          </w:tcPr>
          <w:p w14:paraId="4D161771" w14:textId="08AAB7EB" w:rsidR="00FD451B" w:rsidRDefault="00FD451B" w:rsidP="00687605">
            <w:pPr>
              <w:jc w:val="right"/>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4945 mm</w:t>
            </w:r>
          </w:p>
        </w:tc>
      </w:tr>
      <w:tr w:rsidR="00FD451B" w14:paraId="0DE8BF77" w14:textId="77777777" w:rsidTr="00EA26F3">
        <w:trPr>
          <w:jc w:val="right"/>
        </w:trPr>
        <w:tc>
          <w:tcPr>
            <w:cnfStyle w:val="001000000000" w:firstRow="0" w:lastRow="0" w:firstColumn="1" w:lastColumn="0" w:oddVBand="0" w:evenVBand="0" w:oddHBand="0" w:evenHBand="0" w:firstRowFirstColumn="0" w:firstRowLastColumn="0" w:lastRowFirstColumn="0" w:lastRowLastColumn="0"/>
            <w:tcW w:w="1390" w:type="dxa"/>
            <w:tcBorders>
              <w:bottom w:val="nil"/>
            </w:tcBorders>
          </w:tcPr>
          <w:p w14:paraId="64176BF4" w14:textId="19034376" w:rsidR="00FD451B" w:rsidRDefault="00FD451B" w:rsidP="00687605">
            <w:pPr>
              <w:outlineLvl w:val="0"/>
              <w:rPr>
                <w:rFonts w:ascii="Calibri" w:hAnsi="Calibri" w:cs="Arial"/>
                <w:sz w:val="22"/>
                <w:szCs w:val="22"/>
                <w:lang w:val="en-GB"/>
              </w:rPr>
            </w:pPr>
            <w:r>
              <w:rPr>
                <w:rFonts w:ascii="Calibri" w:hAnsi="Calibri" w:cs="Arial"/>
                <w:sz w:val="22"/>
                <w:szCs w:val="22"/>
                <w:lang w:val="en-GB"/>
              </w:rPr>
              <w:t>332082</w:t>
            </w:r>
          </w:p>
        </w:tc>
        <w:tc>
          <w:tcPr>
            <w:tcW w:w="4111" w:type="dxa"/>
            <w:tcBorders>
              <w:bottom w:val="nil"/>
            </w:tcBorders>
          </w:tcPr>
          <w:p w14:paraId="719567AC" w14:textId="6BFECCAC" w:rsidR="00FD451B" w:rsidRDefault="00FD451B" w:rsidP="00687605">
            <w:pP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HeartFelt AL carrier 1 M120</w:t>
            </w:r>
          </w:p>
        </w:tc>
        <w:tc>
          <w:tcPr>
            <w:tcW w:w="1355" w:type="dxa"/>
            <w:tcBorders>
              <w:bottom w:val="nil"/>
            </w:tcBorders>
          </w:tcPr>
          <w:p w14:paraId="0BB7313E" w14:textId="0AF64C37" w:rsidR="00FD451B" w:rsidRDefault="00FD451B" w:rsidP="00687605">
            <w:pPr>
              <w:jc w:val="right"/>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4915 mm</w:t>
            </w:r>
          </w:p>
        </w:tc>
      </w:tr>
      <w:tr w:rsidR="00FD451B" w14:paraId="3279EFEE" w14:textId="77777777" w:rsidTr="007578BB">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390" w:type="dxa"/>
          </w:tcPr>
          <w:p w14:paraId="20CBCB2C" w14:textId="73D207E7" w:rsidR="00FD451B" w:rsidRDefault="00FD451B" w:rsidP="00687605">
            <w:pPr>
              <w:outlineLvl w:val="0"/>
              <w:rPr>
                <w:rFonts w:ascii="Calibri" w:hAnsi="Calibri" w:cs="Arial"/>
                <w:sz w:val="22"/>
                <w:szCs w:val="22"/>
                <w:lang w:val="en-GB"/>
              </w:rPr>
            </w:pPr>
            <w:r>
              <w:rPr>
                <w:rFonts w:ascii="Calibri" w:hAnsi="Calibri" w:cs="Arial"/>
                <w:sz w:val="22"/>
                <w:szCs w:val="22"/>
                <w:lang w:val="en-GB"/>
              </w:rPr>
              <w:t>332083</w:t>
            </w:r>
          </w:p>
        </w:tc>
        <w:tc>
          <w:tcPr>
            <w:tcW w:w="4111" w:type="dxa"/>
          </w:tcPr>
          <w:p w14:paraId="453E0A63" w14:textId="003FEED0" w:rsidR="00FD451B" w:rsidRDefault="00FD451B" w:rsidP="00687605">
            <w:pP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HeartFelt AL carrier 1 M130</w:t>
            </w:r>
          </w:p>
        </w:tc>
        <w:tc>
          <w:tcPr>
            <w:tcW w:w="1355" w:type="dxa"/>
          </w:tcPr>
          <w:p w14:paraId="782159AB" w14:textId="59FC2AAC" w:rsidR="00FD451B" w:rsidRDefault="00FD451B" w:rsidP="00687605">
            <w:pPr>
              <w:jc w:val="right"/>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4935 mm</w:t>
            </w:r>
          </w:p>
        </w:tc>
      </w:tr>
      <w:tr w:rsidR="00FD451B" w14:paraId="5798367E" w14:textId="77777777" w:rsidTr="002E2853">
        <w:trPr>
          <w:jc w:val="right"/>
        </w:trPr>
        <w:tc>
          <w:tcPr>
            <w:cnfStyle w:val="001000000000" w:firstRow="0" w:lastRow="0" w:firstColumn="1" w:lastColumn="0" w:oddVBand="0" w:evenVBand="0" w:oddHBand="0" w:evenHBand="0" w:firstRowFirstColumn="0" w:firstRowLastColumn="0" w:lastRowFirstColumn="0" w:lastRowLastColumn="0"/>
            <w:tcW w:w="1390" w:type="dxa"/>
            <w:tcBorders>
              <w:bottom w:val="nil"/>
            </w:tcBorders>
          </w:tcPr>
          <w:p w14:paraId="431DCEAB" w14:textId="66D9823C" w:rsidR="00FD451B" w:rsidRDefault="00FD451B" w:rsidP="00687605">
            <w:pPr>
              <w:outlineLvl w:val="0"/>
              <w:rPr>
                <w:rFonts w:ascii="Calibri" w:hAnsi="Calibri" w:cs="Arial"/>
                <w:sz w:val="22"/>
                <w:szCs w:val="22"/>
                <w:lang w:val="en-GB"/>
              </w:rPr>
            </w:pPr>
            <w:r>
              <w:rPr>
                <w:rFonts w:ascii="Calibri" w:hAnsi="Calibri" w:cs="Arial"/>
                <w:sz w:val="22"/>
                <w:szCs w:val="22"/>
                <w:lang w:val="en-GB"/>
              </w:rPr>
              <w:t>332084</w:t>
            </w:r>
          </w:p>
        </w:tc>
        <w:tc>
          <w:tcPr>
            <w:tcW w:w="4111" w:type="dxa"/>
            <w:tcBorders>
              <w:bottom w:val="nil"/>
            </w:tcBorders>
          </w:tcPr>
          <w:p w14:paraId="698E55CD" w14:textId="41E29BA0" w:rsidR="00FD451B" w:rsidRDefault="00FD451B" w:rsidP="00687605">
            <w:pP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HeartFelt AL carrier 1 M140</w:t>
            </w:r>
          </w:p>
        </w:tc>
        <w:tc>
          <w:tcPr>
            <w:tcW w:w="1355" w:type="dxa"/>
            <w:tcBorders>
              <w:bottom w:val="nil"/>
            </w:tcBorders>
          </w:tcPr>
          <w:p w14:paraId="147E97F4" w14:textId="398B44F7" w:rsidR="00FD451B" w:rsidRDefault="00FD451B" w:rsidP="00687605">
            <w:pPr>
              <w:jc w:val="right"/>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4895 mm</w:t>
            </w:r>
          </w:p>
        </w:tc>
      </w:tr>
      <w:tr w:rsidR="00FD451B" w14:paraId="0401A372" w14:textId="77777777" w:rsidTr="002E285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390" w:type="dxa"/>
            <w:tcBorders>
              <w:top w:val="single" w:sz="4" w:space="0" w:color="C2D69B" w:themeColor="accent3" w:themeTint="99"/>
              <w:bottom w:val="nil"/>
            </w:tcBorders>
          </w:tcPr>
          <w:p w14:paraId="2018F886" w14:textId="6E9A0A21" w:rsidR="00FD451B" w:rsidRDefault="00FD451B" w:rsidP="00687605">
            <w:pPr>
              <w:outlineLvl w:val="0"/>
              <w:rPr>
                <w:rFonts w:ascii="Calibri" w:hAnsi="Calibri" w:cs="Arial"/>
                <w:sz w:val="22"/>
                <w:szCs w:val="22"/>
                <w:lang w:val="en-GB"/>
              </w:rPr>
            </w:pPr>
            <w:r>
              <w:rPr>
                <w:rFonts w:ascii="Calibri" w:hAnsi="Calibri" w:cs="Arial"/>
                <w:sz w:val="22"/>
                <w:szCs w:val="22"/>
                <w:lang w:val="en-GB"/>
              </w:rPr>
              <w:t>332085</w:t>
            </w:r>
          </w:p>
        </w:tc>
        <w:tc>
          <w:tcPr>
            <w:tcW w:w="4111" w:type="dxa"/>
            <w:tcBorders>
              <w:top w:val="single" w:sz="4" w:space="0" w:color="C2D69B" w:themeColor="accent3" w:themeTint="99"/>
              <w:bottom w:val="nil"/>
            </w:tcBorders>
          </w:tcPr>
          <w:p w14:paraId="7902ED1D" w14:textId="6CC14408" w:rsidR="00FD451B" w:rsidRDefault="00FD451B" w:rsidP="00687605">
            <w:pP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HeartFelt AL carrier 1 M150</w:t>
            </w:r>
          </w:p>
        </w:tc>
        <w:tc>
          <w:tcPr>
            <w:tcW w:w="1355" w:type="dxa"/>
            <w:tcBorders>
              <w:top w:val="single" w:sz="4" w:space="0" w:color="C2D69B" w:themeColor="accent3" w:themeTint="99"/>
              <w:bottom w:val="nil"/>
            </w:tcBorders>
          </w:tcPr>
          <w:p w14:paraId="004F79D5" w14:textId="2C345640" w:rsidR="00FD451B" w:rsidRDefault="00FD451B" w:rsidP="00687605">
            <w:pPr>
              <w:jc w:val="right"/>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4945 mm</w:t>
            </w:r>
          </w:p>
        </w:tc>
      </w:tr>
      <w:tr w:rsidR="00FD451B" w14:paraId="4C72D9E1" w14:textId="77777777" w:rsidTr="007578BB">
        <w:trPr>
          <w:jc w:val="right"/>
        </w:trPr>
        <w:tc>
          <w:tcPr>
            <w:cnfStyle w:val="001000000000" w:firstRow="0" w:lastRow="0" w:firstColumn="1" w:lastColumn="0" w:oddVBand="0" w:evenVBand="0" w:oddHBand="0" w:evenHBand="0" w:firstRowFirstColumn="0" w:firstRowLastColumn="0" w:lastRowFirstColumn="0" w:lastRowLastColumn="0"/>
            <w:tcW w:w="1390" w:type="dxa"/>
          </w:tcPr>
          <w:p w14:paraId="55591B40" w14:textId="713E469D" w:rsidR="00FD451B" w:rsidRDefault="00FD451B" w:rsidP="00687605">
            <w:pPr>
              <w:outlineLvl w:val="0"/>
              <w:rPr>
                <w:rFonts w:ascii="Calibri" w:hAnsi="Calibri" w:cs="Arial"/>
                <w:sz w:val="22"/>
                <w:szCs w:val="22"/>
                <w:lang w:val="en-GB"/>
              </w:rPr>
            </w:pPr>
            <w:r>
              <w:rPr>
                <w:rFonts w:ascii="Calibri" w:hAnsi="Calibri" w:cs="Arial"/>
                <w:sz w:val="22"/>
                <w:szCs w:val="22"/>
                <w:lang w:val="en-GB"/>
              </w:rPr>
              <w:t>332086</w:t>
            </w:r>
          </w:p>
        </w:tc>
        <w:tc>
          <w:tcPr>
            <w:tcW w:w="4111" w:type="dxa"/>
          </w:tcPr>
          <w:p w14:paraId="56775092" w14:textId="3B39B922" w:rsidR="00FD451B" w:rsidRDefault="00FD451B" w:rsidP="00687605">
            <w:pP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HeartFelt AL carrier 1 M160</w:t>
            </w:r>
          </w:p>
        </w:tc>
        <w:tc>
          <w:tcPr>
            <w:tcW w:w="1355" w:type="dxa"/>
          </w:tcPr>
          <w:p w14:paraId="3A5AE794" w14:textId="7111BC17" w:rsidR="00FD451B" w:rsidRDefault="00FD451B" w:rsidP="00687605">
            <w:pPr>
              <w:jc w:val="right"/>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4955 mm</w:t>
            </w:r>
          </w:p>
        </w:tc>
      </w:tr>
      <w:tr w:rsidR="00FD451B" w14:paraId="28FD168D" w14:textId="77777777" w:rsidTr="007578BB">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390" w:type="dxa"/>
          </w:tcPr>
          <w:p w14:paraId="1F5B0993" w14:textId="3C0A876B" w:rsidR="00FD451B" w:rsidRDefault="00FD451B" w:rsidP="00687605">
            <w:pPr>
              <w:outlineLvl w:val="0"/>
              <w:rPr>
                <w:rFonts w:ascii="Calibri" w:hAnsi="Calibri" w:cs="Arial"/>
                <w:sz w:val="22"/>
                <w:szCs w:val="22"/>
                <w:lang w:val="en-GB"/>
              </w:rPr>
            </w:pPr>
            <w:r>
              <w:rPr>
                <w:rFonts w:ascii="Calibri" w:hAnsi="Calibri" w:cs="Arial"/>
                <w:sz w:val="22"/>
                <w:szCs w:val="22"/>
                <w:lang w:val="en-GB"/>
              </w:rPr>
              <w:t>332087</w:t>
            </w:r>
          </w:p>
        </w:tc>
        <w:tc>
          <w:tcPr>
            <w:tcW w:w="4111" w:type="dxa"/>
          </w:tcPr>
          <w:p w14:paraId="028B196F" w14:textId="6880E53C" w:rsidR="00FD451B" w:rsidRDefault="00FD451B" w:rsidP="00687605">
            <w:pP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HeartFelt AL carrier 1 M170</w:t>
            </w:r>
          </w:p>
        </w:tc>
        <w:tc>
          <w:tcPr>
            <w:tcW w:w="1355" w:type="dxa"/>
          </w:tcPr>
          <w:p w14:paraId="2D5B7750" w14:textId="6E54102B" w:rsidR="00FD451B" w:rsidRDefault="00FD451B" w:rsidP="00687605">
            <w:pPr>
              <w:jc w:val="right"/>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4925 mm</w:t>
            </w:r>
          </w:p>
        </w:tc>
      </w:tr>
      <w:tr w:rsidR="00FD451B" w14:paraId="28A92EBC" w14:textId="77777777" w:rsidTr="001129BD">
        <w:trPr>
          <w:jc w:val="right"/>
        </w:trPr>
        <w:tc>
          <w:tcPr>
            <w:cnfStyle w:val="001000000000" w:firstRow="0" w:lastRow="0" w:firstColumn="1" w:lastColumn="0" w:oddVBand="0" w:evenVBand="0" w:oddHBand="0" w:evenHBand="0" w:firstRowFirstColumn="0" w:firstRowLastColumn="0" w:lastRowFirstColumn="0" w:lastRowLastColumn="0"/>
            <w:tcW w:w="1390" w:type="dxa"/>
            <w:tcBorders>
              <w:bottom w:val="nil"/>
            </w:tcBorders>
          </w:tcPr>
          <w:p w14:paraId="3A630116" w14:textId="4517E4ED" w:rsidR="00FD451B" w:rsidRDefault="00FD451B" w:rsidP="00687605">
            <w:pPr>
              <w:outlineLvl w:val="0"/>
              <w:rPr>
                <w:rFonts w:ascii="Calibri" w:hAnsi="Calibri" w:cs="Arial"/>
                <w:sz w:val="22"/>
                <w:szCs w:val="22"/>
                <w:lang w:val="en-GB"/>
              </w:rPr>
            </w:pPr>
            <w:r>
              <w:rPr>
                <w:rFonts w:ascii="Calibri" w:hAnsi="Calibri" w:cs="Arial"/>
                <w:sz w:val="22"/>
                <w:szCs w:val="22"/>
                <w:lang w:val="en-GB"/>
              </w:rPr>
              <w:t>332088</w:t>
            </w:r>
          </w:p>
        </w:tc>
        <w:tc>
          <w:tcPr>
            <w:tcW w:w="4111" w:type="dxa"/>
            <w:tcBorders>
              <w:bottom w:val="nil"/>
            </w:tcBorders>
          </w:tcPr>
          <w:p w14:paraId="032D72A7" w14:textId="252B8D72" w:rsidR="00FD451B" w:rsidRDefault="00FD451B" w:rsidP="00687605">
            <w:pP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HeartFelt AL carrier 1 M180</w:t>
            </w:r>
          </w:p>
        </w:tc>
        <w:tc>
          <w:tcPr>
            <w:tcW w:w="1355" w:type="dxa"/>
            <w:tcBorders>
              <w:bottom w:val="nil"/>
            </w:tcBorders>
          </w:tcPr>
          <w:p w14:paraId="019412FD" w14:textId="230C1EDC" w:rsidR="00FD451B" w:rsidRDefault="00A72A72" w:rsidP="00687605">
            <w:pPr>
              <w:jc w:val="right"/>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4855 mm</w:t>
            </w:r>
          </w:p>
        </w:tc>
      </w:tr>
      <w:tr w:rsidR="00FD451B" w14:paraId="6F59F448" w14:textId="77777777" w:rsidTr="007578BB">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390" w:type="dxa"/>
          </w:tcPr>
          <w:p w14:paraId="010155BD" w14:textId="6D431C3D" w:rsidR="00FD451B" w:rsidRDefault="00FD451B" w:rsidP="00687605">
            <w:pPr>
              <w:outlineLvl w:val="0"/>
              <w:rPr>
                <w:rFonts w:ascii="Calibri" w:hAnsi="Calibri" w:cs="Arial"/>
                <w:sz w:val="22"/>
                <w:szCs w:val="22"/>
                <w:lang w:val="en-GB"/>
              </w:rPr>
            </w:pPr>
            <w:r>
              <w:rPr>
                <w:rFonts w:ascii="Calibri" w:hAnsi="Calibri" w:cs="Arial"/>
                <w:sz w:val="22"/>
                <w:szCs w:val="22"/>
                <w:lang w:val="en-GB"/>
              </w:rPr>
              <w:t>332089</w:t>
            </w:r>
          </w:p>
        </w:tc>
        <w:tc>
          <w:tcPr>
            <w:tcW w:w="4111" w:type="dxa"/>
          </w:tcPr>
          <w:p w14:paraId="2B42F48D" w14:textId="6594D351" w:rsidR="00FD451B" w:rsidRDefault="00FD451B" w:rsidP="00687605">
            <w:pP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HeartFelt AL carrier 1 M190</w:t>
            </w:r>
          </w:p>
        </w:tc>
        <w:tc>
          <w:tcPr>
            <w:tcW w:w="1355" w:type="dxa"/>
          </w:tcPr>
          <w:p w14:paraId="42AC843D" w14:textId="7EB34E7C" w:rsidR="00FD451B" w:rsidRDefault="00A72A72" w:rsidP="00687605">
            <w:pPr>
              <w:jc w:val="right"/>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4935 mm</w:t>
            </w:r>
          </w:p>
        </w:tc>
      </w:tr>
      <w:tr w:rsidR="00FD451B" w14:paraId="7F1AD01A" w14:textId="77777777" w:rsidTr="007578BB">
        <w:trPr>
          <w:jc w:val="right"/>
        </w:trPr>
        <w:tc>
          <w:tcPr>
            <w:cnfStyle w:val="001000000000" w:firstRow="0" w:lastRow="0" w:firstColumn="1" w:lastColumn="0" w:oddVBand="0" w:evenVBand="0" w:oddHBand="0" w:evenHBand="0" w:firstRowFirstColumn="0" w:firstRowLastColumn="0" w:lastRowFirstColumn="0" w:lastRowLastColumn="0"/>
            <w:tcW w:w="1390" w:type="dxa"/>
          </w:tcPr>
          <w:p w14:paraId="749C1773" w14:textId="3E0CFCC2" w:rsidR="00FD451B" w:rsidRDefault="00FD451B" w:rsidP="00687605">
            <w:pPr>
              <w:outlineLvl w:val="0"/>
              <w:rPr>
                <w:rFonts w:ascii="Calibri" w:hAnsi="Calibri" w:cs="Arial"/>
                <w:sz w:val="22"/>
                <w:szCs w:val="22"/>
                <w:lang w:val="en-GB"/>
              </w:rPr>
            </w:pPr>
            <w:r>
              <w:rPr>
                <w:rFonts w:ascii="Calibri" w:hAnsi="Calibri" w:cs="Arial"/>
                <w:sz w:val="22"/>
                <w:szCs w:val="22"/>
                <w:lang w:val="en-GB"/>
              </w:rPr>
              <w:t>332090</w:t>
            </w:r>
          </w:p>
        </w:tc>
        <w:tc>
          <w:tcPr>
            <w:tcW w:w="4111" w:type="dxa"/>
          </w:tcPr>
          <w:p w14:paraId="233C9E53" w14:textId="2159824E" w:rsidR="00FD451B" w:rsidRDefault="00FD451B" w:rsidP="00687605">
            <w:pP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HeartFelt AL carrier 1 M200</w:t>
            </w:r>
          </w:p>
        </w:tc>
        <w:tc>
          <w:tcPr>
            <w:tcW w:w="1355" w:type="dxa"/>
          </w:tcPr>
          <w:p w14:paraId="6792A041" w14:textId="608F9841" w:rsidR="00FD451B" w:rsidRDefault="00A72A72" w:rsidP="00687605">
            <w:pPr>
              <w:jc w:val="right"/>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4995 mm</w:t>
            </w:r>
          </w:p>
        </w:tc>
      </w:tr>
    </w:tbl>
    <w:p w14:paraId="08CA1C30" w14:textId="5E2DF470" w:rsidR="00B93445" w:rsidRPr="00687605" w:rsidRDefault="00B93445" w:rsidP="00687605">
      <w:pPr>
        <w:outlineLvl w:val="0"/>
        <w:rPr>
          <w:rFonts w:ascii="Calibri" w:hAnsi="Calibri" w:cs="Arial"/>
          <w:b/>
          <w:sz w:val="22"/>
          <w:szCs w:val="22"/>
          <w:lang w:val="en-GB"/>
        </w:rPr>
      </w:pPr>
    </w:p>
    <w:p w14:paraId="18E1991F" w14:textId="45ACCE84" w:rsidR="008B37B9" w:rsidRDefault="008B37B9" w:rsidP="00293DD9">
      <w:pPr>
        <w:pStyle w:val="ListParagraph"/>
        <w:numPr>
          <w:ilvl w:val="0"/>
          <w:numId w:val="24"/>
        </w:numPr>
        <w:outlineLvl w:val="0"/>
        <w:rPr>
          <w:rFonts w:ascii="Calibri" w:hAnsi="Calibri" w:cs="Arial"/>
          <w:b/>
          <w:sz w:val="22"/>
          <w:szCs w:val="22"/>
          <w:lang w:val="en-GB"/>
        </w:rPr>
      </w:pPr>
      <w:r>
        <w:rPr>
          <w:rFonts w:ascii="Calibri" w:hAnsi="Calibri" w:cs="Arial"/>
          <w:b/>
          <w:sz w:val="22"/>
          <w:szCs w:val="22"/>
          <w:lang w:val="en-GB"/>
        </w:rPr>
        <w:t>Accessories</w:t>
      </w:r>
    </w:p>
    <w:p w14:paraId="21BC08DD" w14:textId="13092171" w:rsidR="008B37B9" w:rsidRPr="00484D1D" w:rsidRDefault="00424609" w:rsidP="008B37B9">
      <w:pPr>
        <w:pStyle w:val="ListParagraph"/>
        <w:numPr>
          <w:ilvl w:val="1"/>
          <w:numId w:val="24"/>
        </w:numPr>
        <w:outlineLvl w:val="0"/>
        <w:rPr>
          <w:rFonts w:ascii="Calibri" w:hAnsi="Calibri" w:cs="Arial"/>
          <w:b/>
          <w:i/>
          <w:sz w:val="22"/>
          <w:szCs w:val="22"/>
          <w:lang w:val="en-GB"/>
        </w:rPr>
      </w:pPr>
      <w:r>
        <w:rPr>
          <w:rFonts w:ascii="Calibri" w:hAnsi="Calibri" w:cs="Arial"/>
          <w:sz w:val="22"/>
          <w:szCs w:val="22"/>
          <w:lang w:val="en-GB"/>
        </w:rPr>
        <w:t xml:space="preserve">Al </w:t>
      </w:r>
      <w:r w:rsidR="008B37B9">
        <w:rPr>
          <w:rFonts w:ascii="Calibri" w:hAnsi="Calibri" w:cs="Arial"/>
          <w:sz w:val="22"/>
          <w:szCs w:val="22"/>
          <w:lang w:val="en-GB"/>
        </w:rPr>
        <w:t>Panel splices, transparent coated 7178</w:t>
      </w:r>
      <w:r w:rsidR="0003550C">
        <w:rPr>
          <w:rFonts w:ascii="Calibri" w:hAnsi="Calibri" w:cs="Arial"/>
          <w:sz w:val="22"/>
          <w:szCs w:val="22"/>
          <w:lang w:val="en-GB"/>
        </w:rPr>
        <w:t>.</w:t>
      </w:r>
      <w:r w:rsidR="008B37B9">
        <w:rPr>
          <w:rFonts w:ascii="Calibri" w:hAnsi="Calibri" w:cs="Arial"/>
          <w:sz w:val="22"/>
          <w:szCs w:val="22"/>
          <w:lang w:val="en-GB"/>
        </w:rPr>
        <w:t xml:space="preserve"> </w:t>
      </w:r>
      <w:r w:rsidR="00773DB6">
        <w:rPr>
          <w:rFonts w:ascii="Calibri" w:hAnsi="Calibri" w:cs="Arial"/>
          <w:sz w:val="22"/>
          <w:szCs w:val="22"/>
          <w:lang w:val="en-GB"/>
        </w:rPr>
        <w:br/>
      </w:r>
      <w:r w:rsidR="00773DB6" w:rsidRPr="00484D1D">
        <w:rPr>
          <w:rFonts w:ascii="Calibri" w:hAnsi="Calibri" w:cs="Arial"/>
          <w:i/>
          <w:sz w:val="22"/>
          <w:szCs w:val="22"/>
          <w:lang w:val="en-GB"/>
        </w:rPr>
        <w:t xml:space="preserve">Note: </w:t>
      </w:r>
      <w:r w:rsidR="008B37B9" w:rsidRPr="00484D1D">
        <w:rPr>
          <w:rFonts w:ascii="Calibri" w:hAnsi="Calibri" w:cs="Arial"/>
          <w:i/>
          <w:sz w:val="22"/>
          <w:szCs w:val="22"/>
          <w:lang w:val="en-GB"/>
        </w:rPr>
        <w:t>Panel splicing is independent from carrier position!</w:t>
      </w:r>
    </w:p>
    <w:p w14:paraId="5370895F" w14:textId="57EB22C6" w:rsidR="00B93445" w:rsidRPr="003F7AE4" w:rsidRDefault="00424609" w:rsidP="008B37B9">
      <w:pPr>
        <w:pStyle w:val="ListParagraph"/>
        <w:numPr>
          <w:ilvl w:val="1"/>
          <w:numId w:val="24"/>
        </w:numPr>
        <w:outlineLvl w:val="0"/>
        <w:rPr>
          <w:rFonts w:ascii="Calibri" w:hAnsi="Calibri" w:cs="Arial"/>
          <w:b/>
          <w:sz w:val="22"/>
          <w:szCs w:val="22"/>
          <w:lang w:val="en-GB"/>
        </w:rPr>
      </w:pPr>
      <w:r>
        <w:rPr>
          <w:rFonts w:ascii="Calibri" w:hAnsi="Calibri" w:cs="Arial"/>
          <w:sz w:val="22"/>
          <w:szCs w:val="22"/>
          <w:lang w:val="en-GB"/>
        </w:rPr>
        <w:t xml:space="preserve">Al </w:t>
      </w:r>
      <w:r w:rsidR="00B93445">
        <w:rPr>
          <w:rFonts w:ascii="Calibri" w:hAnsi="Calibri" w:cs="Arial"/>
          <w:sz w:val="22"/>
          <w:szCs w:val="22"/>
          <w:lang w:val="en-GB"/>
        </w:rPr>
        <w:t>Carrier splices, transparent coated 7178 or black 1863.</w:t>
      </w:r>
    </w:p>
    <w:p w14:paraId="06AE38D2" w14:textId="53F7387D" w:rsidR="003F7AE4" w:rsidRPr="00B93445" w:rsidRDefault="003F7AE4" w:rsidP="008B37B9">
      <w:pPr>
        <w:pStyle w:val="ListParagraph"/>
        <w:numPr>
          <w:ilvl w:val="1"/>
          <w:numId w:val="24"/>
        </w:numPr>
        <w:outlineLvl w:val="0"/>
        <w:rPr>
          <w:rFonts w:ascii="Calibri" w:hAnsi="Calibri" w:cs="Arial"/>
          <w:b/>
          <w:sz w:val="22"/>
          <w:szCs w:val="22"/>
          <w:lang w:val="en-GB"/>
        </w:rPr>
      </w:pPr>
      <w:r>
        <w:rPr>
          <w:rFonts w:ascii="Calibri" w:hAnsi="Calibri" w:cs="Arial"/>
          <w:sz w:val="22"/>
          <w:szCs w:val="22"/>
          <w:lang w:val="en-GB"/>
        </w:rPr>
        <w:t xml:space="preserve">End caps from </w:t>
      </w:r>
      <w:r w:rsidR="00CA4061">
        <w:rPr>
          <w:rFonts w:ascii="Calibri" w:hAnsi="Calibri" w:cs="Arial"/>
          <w:sz w:val="22"/>
          <w:szCs w:val="22"/>
          <w:lang w:val="en-GB"/>
        </w:rPr>
        <w:t>6</w:t>
      </w:r>
      <w:r>
        <w:rPr>
          <w:rFonts w:ascii="Calibri" w:hAnsi="Calibri" w:cs="Arial"/>
          <w:sz w:val="22"/>
          <w:szCs w:val="22"/>
          <w:lang w:val="en-GB"/>
        </w:rPr>
        <w:t>mm felt material in the same colours as the panels</w:t>
      </w:r>
    </w:p>
    <w:p w14:paraId="7E9EB17F" w14:textId="200AAC1D" w:rsidR="00B93445" w:rsidRPr="00B93445" w:rsidRDefault="00424609" w:rsidP="008B37B9">
      <w:pPr>
        <w:pStyle w:val="ListParagraph"/>
        <w:numPr>
          <w:ilvl w:val="1"/>
          <w:numId w:val="24"/>
        </w:numPr>
        <w:outlineLvl w:val="0"/>
        <w:rPr>
          <w:rFonts w:ascii="Calibri" w:hAnsi="Calibri" w:cs="Arial"/>
          <w:b/>
          <w:sz w:val="22"/>
          <w:szCs w:val="22"/>
          <w:lang w:val="en-GB"/>
        </w:rPr>
      </w:pPr>
      <w:r>
        <w:rPr>
          <w:rFonts w:ascii="Calibri" w:hAnsi="Calibri" w:cs="Arial"/>
          <w:sz w:val="22"/>
          <w:szCs w:val="22"/>
          <w:lang w:val="en-GB"/>
        </w:rPr>
        <w:t xml:space="preserve">Al </w:t>
      </w:r>
      <w:r w:rsidR="00E5487B">
        <w:rPr>
          <w:rFonts w:ascii="Calibri" w:hAnsi="Calibri" w:cs="Arial"/>
          <w:sz w:val="22"/>
          <w:szCs w:val="22"/>
          <w:lang w:val="en-GB"/>
        </w:rPr>
        <w:t>Locking strip</w:t>
      </w:r>
      <w:r w:rsidR="004D32E6">
        <w:rPr>
          <w:rFonts w:ascii="Calibri" w:hAnsi="Calibri" w:cs="Arial"/>
          <w:sz w:val="22"/>
          <w:szCs w:val="22"/>
          <w:lang w:val="en-GB"/>
        </w:rPr>
        <w:t>s</w:t>
      </w:r>
      <w:r w:rsidR="00E5487B">
        <w:rPr>
          <w:rFonts w:ascii="Calibri" w:hAnsi="Calibri" w:cs="Arial"/>
          <w:sz w:val="22"/>
          <w:szCs w:val="22"/>
          <w:lang w:val="en-GB"/>
        </w:rPr>
        <w:t xml:space="preserve"> black 1863 and push nails black 1858</w:t>
      </w:r>
    </w:p>
    <w:p w14:paraId="6C539D51" w14:textId="157BC2B1" w:rsidR="00ED2E7D" w:rsidRDefault="00ED2E7D" w:rsidP="00293DD9">
      <w:pPr>
        <w:pStyle w:val="ListParagraph"/>
        <w:numPr>
          <w:ilvl w:val="0"/>
          <w:numId w:val="24"/>
        </w:numPr>
        <w:outlineLvl w:val="0"/>
        <w:rPr>
          <w:rFonts w:ascii="Calibri" w:hAnsi="Calibri" w:cs="Arial"/>
          <w:b/>
          <w:sz w:val="22"/>
          <w:szCs w:val="22"/>
          <w:lang w:val="en-GB"/>
        </w:rPr>
      </w:pPr>
      <w:r>
        <w:rPr>
          <w:rFonts w:ascii="Calibri" w:hAnsi="Calibri" w:cs="Arial"/>
          <w:b/>
          <w:sz w:val="22"/>
          <w:szCs w:val="22"/>
          <w:lang w:val="en-GB"/>
        </w:rPr>
        <w:t>Spans</w:t>
      </w:r>
    </w:p>
    <w:p w14:paraId="5EC70E48" w14:textId="3D3073A9" w:rsidR="00ED2E7D" w:rsidRDefault="00ED2E7D" w:rsidP="00ED2E7D">
      <w:pPr>
        <w:pStyle w:val="ListParagraph"/>
        <w:numPr>
          <w:ilvl w:val="1"/>
          <w:numId w:val="24"/>
        </w:numPr>
        <w:outlineLvl w:val="0"/>
        <w:rPr>
          <w:rFonts w:ascii="Calibri" w:hAnsi="Calibri" w:cs="Arial"/>
          <w:sz w:val="22"/>
          <w:szCs w:val="22"/>
          <w:lang w:val="en-GB"/>
        </w:rPr>
      </w:pPr>
      <w:r w:rsidRPr="00ED2E7D">
        <w:rPr>
          <w:rFonts w:ascii="Calibri" w:hAnsi="Calibri" w:cs="Arial"/>
          <w:sz w:val="22"/>
          <w:szCs w:val="22"/>
          <w:lang w:val="en-GB"/>
        </w:rPr>
        <w:t>Panel</w:t>
      </w:r>
      <w:r>
        <w:rPr>
          <w:rFonts w:ascii="Calibri" w:hAnsi="Calibri" w:cs="Arial"/>
          <w:sz w:val="22"/>
          <w:szCs w:val="22"/>
          <w:lang w:val="en-GB"/>
        </w:rPr>
        <w:t xml:space="preserve"> span (</w:t>
      </w:r>
      <w:proofErr w:type="spellStart"/>
      <w:r>
        <w:rPr>
          <w:rFonts w:ascii="Calibri" w:hAnsi="Calibri" w:cs="Arial"/>
          <w:sz w:val="22"/>
          <w:szCs w:val="22"/>
          <w:lang w:val="en-GB"/>
        </w:rPr>
        <w:t>ctc</w:t>
      </w:r>
      <w:proofErr w:type="spellEnd"/>
      <w:r>
        <w:rPr>
          <w:rFonts w:ascii="Calibri" w:hAnsi="Calibri" w:cs="Arial"/>
          <w:sz w:val="22"/>
          <w:szCs w:val="22"/>
          <w:lang w:val="en-GB"/>
        </w:rPr>
        <w:t xml:space="preserve"> distance of the carriers): </w:t>
      </w:r>
      <w:r w:rsidR="00AE0E67">
        <w:rPr>
          <w:rFonts w:ascii="Calibri" w:hAnsi="Calibri" w:cs="Arial"/>
          <w:sz w:val="22"/>
          <w:szCs w:val="22"/>
          <w:lang w:val="en-GB"/>
        </w:rPr>
        <w:t>80</w:t>
      </w:r>
      <w:r w:rsidR="00EF0CC5">
        <w:rPr>
          <w:rFonts w:ascii="Calibri" w:hAnsi="Calibri" w:cs="Arial"/>
          <w:sz w:val="22"/>
          <w:szCs w:val="22"/>
          <w:lang w:val="en-GB"/>
        </w:rPr>
        <w:t>0</w:t>
      </w:r>
      <w:r w:rsidR="00AE0E67">
        <w:rPr>
          <w:rFonts w:ascii="Calibri" w:hAnsi="Calibri" w:cs="Arial"/>
          <w:sz w:val="22"/>
          <w:szCs w:val="22"/>
          <w:lang w:val="en-GB"/>
        </w:rPr>
        <w:t>mm</w:t>
      </w:r>
    </w:p>
    <w:p w14:paraId="1A6E57B0" w14:textId="6468D7B6" w:rsidR="00ED2E7D" w:rsidRDefault="00ED2E7D" w:rsidP="00ED2E7D">
      <w:pPr>
        <w:pStyle w:val="ListParagraph"/>
        <w:numPr>
          <w:ilvl w:val="1"/>
          <w:numId w:val="24"/>
        </w:numPr>
        <w:outlineLvl w:val="0"/>
        <w:rPr>
          <w:rFonts w:ascii="Calibri" w:hAnsi="Calibri" w:cs="Arial"/>
          <w:sz w:val="22"/>
          <w:szCs w:val="22"/>
          <w:lang w:val="en-GB"/>
        </w:rPr>
      </w:pPr>
      <w:r>
        <w:rPr>
          <w:rFonts w:ascii="Calibri" w:hAnsi="Calibri" w:cs="Arial"/>
          <w:sz w:val="22"/>
          <w:szCs w:val="22"/>
          <w:lang w:val="en-GB"/>
        </w:rPr>
        <w:t>Panel cantilever (distance from panel end to 1</w:t>
      </w:r>
      <w:r w:rsidRPr="00ED2E7D">
        <w:rPr>
          <w:rFonts w:ascii="Calibri" w:hAnsi="Calibri" w:cs="Arial"/>
          <w:sz w:val="22"/>
          <w:szCs w:val="22"/>
          <w:vertAlign w:val="superscript"/>
          <w:lang w:val="en-GB"/>
        </w:rPr>
        <w:t>st</w:t>
      </w:r>
      <w:r>
        <w:rPr>
          <w:rFonts w:ascii="Calibri" w:hAnsi="Calibri" w:cs="Arial"/>
          <w:sz w:val="22"/>
          <w:szCs w:val="22"/>
          <w:lang w:val="en-GB"/>
        </w:rPr>
        <w:t xml:space="preserve"> carrier): </w:t>
      </w:r>
      <w:r w:rsidR="00C379EA">
        <w:rPr>
          <w:rFonts w:ascii="Calibri" w:hAnsi="Calibri" w:cs="Arial"/>
          <w:sz w:val="22"/>
          <w:szCs w:val="22"/>
          <w:lang w:val="en-GB"/>
        </w:rPr>
        <w:t>150mm</w:t>
      </w:r>
    </w:p>
    <w:p w14:paraId="199BF624" w14:textId="2F3FEB9A" w:rsidR="00ED2E7D" w:rsidRDefault="00ED2E7D" w:rsidP="00ED2E7D">
      <w:pPr>
        <w:pStyle w:val="ListParagraph"/>
        <w:numPr>
          <w:ilvl w:val="1"/>
          <w:numId w:val="24"/>
        </w:numPr>
        <w:outlineLvl w:val="0"/>
        <w:rPr>
          <w:rFonts w:ascii="Calibri" w:hAnsi="Calibri" w:cs="Arial"/>
          <w:sz w:val="22"/>
          <w:szCs w:val="22"/>
          <w:lang w:val="en-GB"/>
        </w:rPr>
      </w:pPr>
      <w:r>
        <w:rPr>
          <w:rFonts w:ascii="Calibri" w:hAnsi="Calibri" w:cs="Arial"/>
          <w:sz w:val="22"/>
          <w:szCs w:val="22"/>
          <w:lang w:val="en-GB"/>
        </w:rPr>
        <w:t>Carrier span (</w:t>
      </w:r>
      <w:proofErr w:type="spellStart"/>
      <w:r>
        <w:rPr>
          <w:rFonts w:ascii="Calibri" w:hAnsi="Calibri" w:cs="Arial"/>
          <w:sz w:val="22"/>
          <w:szCs w:val="22"/>
          <w:lang w:val="en-GB"/>
        </w:rPr>
        <w:t>ctc</w:t>
      </w:r>
      <w:proofErr w:type="spellEnd"/>
      <w:r>
        <w:rPr>
          <w:rFonts w:ascii="Calibri" w:hAnsi="Calibri" w:cs="Arial"/>
          <w:sz w:val="22"/>
          <w:szCs w:val="22"/>
          <w:lang w:val="en-GB"/>
        </w:rPr>
        <w:t xml:space="preserve"> distance of the </w:t>
      </w:r>
      <w:r w:rsidR="00035079">
        <w:rPr>
          <w:rFonts w:ascii="Calibri" w:hAnsi="Calibri" w:cs="Arial"/>
          <w:sz w:val="22"/>
          <w:szCs w:val="22"/>
          <w:lang w:val="en-GB"/>
        </w:rPr>
        <w:t>fixings</w:t>
      </w:r>
      <w:r>
        <w:rPr>
          <w:rFonts w:ascii="Calibri" w:hAnsi="Calibri" w:cs="Arial"/>
          <w:sz w:val="22"/>
          <w:szCs w:val="22"/>
          <w:lang w:val="en-GB"/>
        </w:rPr>
        <w:t xml:space="preserve">): </w:t>
      </w:r>
      <w:r w:rsidR="00EF0CC5">
        <w:rPr>
          <w:rFonts w:ascii="Calibri" w:hAnsi="Calibri" w:cs="Arial"/>
          <w:sz w:val="22"/>
          <w:szCs w:val="22"/>
          <w:lang w:val="en-GB"/>
        </w:rPr>
        <w:t>750-800mm</w:t>
      </w:r>
    </w:p>
    <w:p w14:paraId="5F9BC842" w14:textId="7E90066B" w:rsidR="00074EEF" w:rsidRPr="00A95395" w:rsidRDefault="00ED2E7D" w:rsidP="000E190C">
      <w:pPr>
        <w:pStyle w:val="ListParagraph"/>
        <w:numPr>
          <w:ilvl w:val="1"/>
          <w:numId w:val="24"/>
        </w:numPr>
        <w:outlineLvl w:val="0"/>
        <w:rPr>
          <w:rFonts w:ascii="Calibri" w:hAnsi="Calibri" w:cs="Arial"/>
          <w:b/>
          <w:sz w:val="22"/>
          <w:szCs w:val="22"/>
          <w:lang w:val="en-GB"/>
        </w:rPr>
      </w:pPr>
      <w:r w:rsidRPr="00A95395">
        <w:rPr>
          <w:rFonts w:ascii="Calibri" w:hAnsi="Calibri" w:cs="Arial"/>
          <w:sz w:val="22"/>
          <w:szCs w:val="22"/>
          <w:lang w:val="en-GB"/>
        </w:rPr>
        <w:t>Carrier cantilever (distance from carrier end to 1</w:t>
      </w:r>
      <w:r w:rsidRPr="00A95395">
        <w:rPr>
          <w:rFonts w:ascii="Calibri" w:hAnsi="Calibri" w:cs="Arial"/>
          <w:sz w:val="22"/>
          <w:szCs w:val="22"/>
          <w:vertAlign w:val="superscript"/>
          <w:lang w:val="en-GB"/>
        </w:rPr>
        <w:t>st</w:t>
      </w:r>
      <w:r w:rsidRPr="00A95395">
        <w:rPr>
          <w:rFonts w:ascii="Calibri" w:hAnsi="Calibri" w:cs="Arial"/>
          <w:sz w:val="22"/>
          <w:szCs w:val="22"/>
          <w:lang w:val="en-GB"/>
        </w:rPr>
        <w:t xml:space="preserve"> </w:t>
      </w:r>
      <w:r w:rsidR="00035079">
        <w:rPr>
          <w:rFonts w:ascii="Calibri" w:hAnsi="Calibri" w:cs="Arial"/>
          <w:sz w:val="22"/>
          <w:szCs w:val="22"/>
          <w:lang w:val="en-GB"/>
        </w:rPr>
        <w:t>fixing</w:t>
      </w:r>
      <w:r w:rsidRPr="00A95395">
        <w:rPr>
          <w:rFonts w:ascii="Calibri" w:hAnsi="Calibri" w:cs="Arial"/>
          <w:sz w:val="22"/>
          <w:szCs w:val="22"/>
          <w:lang w:val="en-GB"/>
        </w:rPr>
        <w:t>): 300mm</w:t>
      </w:r>
      <w:r w:rsidRPr="00A95395">
        <w:rPr>
          <w:rFonts w:ascii="Calibri" w:hAnsi="Calibri" w:cs="Arial"/>
          <w:sz w:val="22"/>
          <w:szCs w:val="22"/>
          <w:lang w:val="en-GB"/>
        </w:rPr>
        <w:br/>
      </w:r>
    </w:p>
    <w:p w14:paraId="313024C0" w14:textId="5D77FFC3" w:rsidR="00293DD9" w:rsidRDefault="004C1040" w:rsidP="00293DD9">
      <w:pPr>
        <w:pStyle w:val="ListParagraph"/>
        <w:numPr>
          <w:ilvl w:val="0"/>
          <w:numId w:val="24"/>
        </w:numPr>
        <w:outlineLvl w:val="0"/>
        <w:rPr>
          <w:rFonts w:ascii="Calibri" w:hAnsi="Calibri" w:cs="Arial"/>
          <w:b/>
          <w:sz w:val="22"/>
          <w:szCs w:val="22"/>
          <w:lang w:val="en-GB"/>
        </w:rPr>
      </w:pPr>
      <w:r>
        <w:rPr>
          <w:rFonts w:ascii="Calibri" w:hAnsi="Calibri" w:cs="Arial"/>
          <w:b/>
          <w:sz w:val="22"/>
          <w:szCs w:val="22"/>
          <w:lang w:val="en-GB"/>
        </w:rPr>
        <w:t>Properties</w:t>
      </w:r>
    </w:p>
    <w:p w14:paraId="1EFEA2E2" w14:textId="4B53A94A" w:rsidR="00594149" w:rsidRDefault="00594149" w:rsidP="00842D06">
      <w:pPr>
        <w:pStyle w:val="ListParagraph"/>
        <w:numPr>
          <w:ilvl w:val="1"/>
          <w:numId w:val="24"/>
        </w:numPr>
        <w:outlineLvl w:val="0"/>
        <w:rPr>
          <w:rFonts w:ascii="Calibri" w:hAnsi="Calibri" w:cs="Arial"/>
          <w:sz w:val="22"/>
          <w:szCs w:val="22"/>
          <w:lang w:val="en-GB"/>
        </w:rPr>
      </w:pPr>
      <w:r>
        <w:rPr>
          <w:rFonts w:ascii="Calibri" w:hAnsi="Calibri" w:cs="Arial"/>
          <w:sz w:val="22"/>
          <w:szCs w:val="22"/>
          <w:lang w:val="en-GB"/>
        </w:rPr>
        <w:t>Unique revolutionary product. Up till now, not existing in the</w:t>
      </w:r>
      <w:r w:rsidR="00424609">
        <w:rPr>
          <w:rFonts w:ascii="Calibri" w:hAnsi="Calibri" w:cs="Arial"/>
          <w:sz w:val="22"/>
          <w:szCs w:val="22"/>
          <w:lang w:val="en-GB"/>
        </w:rPr>
        <w:t xml:space="preserve"> wall/</w:t>
      </w:r>
      <w:r>
        <w:rPr>
          <w:rFonts w:ascii="Calibri" w:hAnsi="Calibri" w:cs="Arial"/>
          <w:sz w:val="22"/>
          <w:szCs w:val="22"/>
          <w:lang w:val="en-GB"/>
        </w:rPr>
        <w:t xml:space="preserve"> </w:t>
      </w:r>
      <w:r w:rsidR="00424609">
        <w:rPr>
          <w:rFonts w:ascii="Calibri" w:hAnsi="Calibri" w:cs="Arial"/>
          <w:sz w:val="22"/>
          <w:szCs w:val="22"/>
          <w:lang w:val="en-GB"/>
        </w:rPr>
        <w:t>lining</w:t>
      </w:r>
      <w:r>
        <w:rPr>
          <w:rFonts w:ascii="Calibri" w:hAnsi="Calibri" w:cs="Arial"/>
          <w:sz w:val="22"/>
          <w:szCs w:val="22"/>
          <w:lang w:val="en-GB"/>
        </w:rPr>
        <w:t xml:space="preserve"> market</w:t>
      </w:r>
    </w:p>
    <w:p w14:paraId="29BB765E" w14:textId="77777777" w:rsidR="00594149" w:rsidRDefault="00594149" w:rsidP="00842D06">
      <w:pPr>
        <w:pStyle w:val="ListParagraph"/>
        <w:numPr>
          <w:ilvl w:val="1"/>
          <w:numId w:val="24"/>
        </w:numPr>
        <w:outlineLvl w:val="0"/>
        <w:rPr>
          <w:rFonts w:ascii="Calibri" w:hAnsi="Calibri" w:cs="Arial"/>
          <w:sz w:val="22"/>
          <w:szCs w:val="22"/>
          <w:lang w:val="en-GB"/>
        </w:rPr>
      </w:pPr>
      <w:r>
        <w:rPr>
          <w:rFonts w:ascii="Calibri" w:hAnsi="Calibri" w:cs="Arial"/>
          <w:sz w:val="22"/>
          <w:szCs w:val="22"/>
          <w:lang w:val="en-GB"/>
        </w:rPr>
        <w:t>Based on proprietary and patented technology</w:t>
      </w:r>
    </w:p>
    <w:p w14:paraId="17B8CBD1" w14:textId="77777777" w:rsidR="00842D06" w:rsidRDefault="00973C30" w:rsidP="00842D06">
      <w:pPr>
        <w:pStyle w:val="ListParagraph"/>
        <w:numPr>
          <w:ilvl w:val="1"/>
          <w:numId w:val="24"/>
        </w:numPr>
        <w:outlineLvl w:val="0"/>
        <w:rPr>
          <w:rFonts w:ascii="Calibri" w:hAnsi="Calibri" w:cs="Arial"/>
          <w:sz w:val="22"/>
          <w:szCs w:val="22"/>
          <w:lang w:val="en-GB"/>
        </w:rPr>
      </w:pPr>
      <w:r>
        <w:rPr>
          <w:rFonts w:ascii="Calibri" w:hAnsi="Calibri" w:cs="Arial"/>
          <w:sz w:val="22"/>
          <w:szCs w:val="22"/>
          <w:lang w:val="en-GB"/>
        </w:rPr>
        <w:t>Has a “soft” look and c</w:t>
      </w:r>
      <w:r w:rsidR="00842D06" w:rsidRPr="00842D06">
        <w:rPr>
          <w:rFonts w:ascii="Calibri" w:hAnsi="Calibri" w:cs="Arial"/>
          <w:sz w:val="22"/>
          <w:szCs w:val="22"/>
          <w:lang w:val="en-GB"/>
        </w:rPr>
        <w:t xml:space="preserve">reates </w:t>
      </w:r>
      <w:r w:rsidR="00842D06">
        <w:rPr>
          <w:rFonts w:ascii="Calibri" w:hAnsi="Calibri" w:cs="Arial"/>
          <w:sz w:val="22"/>
          <w:szCs w:val="22"/>
          <w:lang w:val="en-GB"/>
        </w:rPr>
        <w:t>a warm and comfortable ambiance</w:t>
      </w:r>
    </w:p>
    <w:p w14:paraId="08CB12B1" w14:textId="77777777" w:rsidR="00582F9C" w:rsidRDefault="00582F9C" w:rsidP="00842D06">
      <w:pPr>
        <w:pStyle w:val="ListParagraph"/>
        <w:numPr>
          <w:ilvl w:val="1"/>
          <w:numId w:val="24"/>
        </w:numPr>
        <w:outlineLvl w:val="0"/>
        <w:rPr>
          <w:rFonts w:ascii="Calibri" w:hAnsi="Calibri" w:cs="Arial"/>
          <w:sz w:val="22"/>
          <w:szCs w:val="22"/>
          <w:lang w:val="en-GB"/>
        </w:rPr>
      </w:pPr>
      <w:r>
        <w:rPr>
          <w:rFonts w:ascii="Calibri" w:hAnsi="Calibri" w:cs="Arial"/>
          <w:sz w:val="22"/>
          <w:szCs w:val="22"/>
          <w:lang w:val="en-GB"/>
        </w:rPr>
        <w:lastRenderedPageBreak/>
        <w:t xml:space="preserve">Acoustic performance comparable to similar aluminium </w:t>
      </w:r>
      <w:r w:rsidR="0030718C">
        <w:rPr>
          <w:rFonts w:ascii="Calibri" w:hAnsi="Calibri" w:cs="Arial"/>
          <w:sz w:val="22"/>
          <w:szCs w:val="22"/>
          <w:lang w:val="en-GB"/>
        </w:rPr>
        <w:t xml:space="preserve">perforated </w:t>
      </w:r>
      <w:r>
        <w:rPr>
          <w:rFonts w:ascii="Calibri" w:hAnsi="Calibri" w:cs="Arial"/>
          <w:sz w:val="22"/>
          <w:szCs w:val="22"/>
          <w:lang w:val="en-GB"/>
        </w:rPr>
        <w:t>ceilings with non-woven acoustic tissue</w:t>
      </w:r>
      <w:r w:rsidR="009C4AB2">
        <w:rPr>
          <w:rFonts w:ascii="Calibri" w:hAnsi="Calibri" w:cs="Arial"/>
          <w:sz w:val="22"/>
          <w:szCs w:val="22"/>
          <w:lang w:val="en-GB"/>
        </w:rPr>
        <w:t xml:space="preserve"> and open joints</w:t>
      </w:r>
    </w:p>
    <w:p w14:paraId="7198D3A9" w14:textId="3767E938" w:rsidR="00582F9C" w:rsidRDefault="00582F9C" w:rsidP="00842D06">
      <w:pPr>
        <w:pStyle w:val="ListParagraph"/>
        <w:numPr>
          <w:ilvl w:val="1"/>
          <w:numId w:val="24"/>
        </w:numPr>
        <w:outlineLvl w:val="0"/>
        <w:rPr>
          <w:rFonts w:ascii="Calibri" w:hAnsi="Calibri" w:cs="Arial"/>
          <w:sz w:val="22"/>
          <w:szCs w:val="22"/>
          <w:lang w:val="en-GB"/>
        </w:rPr>
      </w:pPr>
      <w:r>
        <w:rPr>
          <w:rFonts w:ascii="Calibri" w:hAnsi="Calibri" w:cs="Arial"/>
          <w:sz w:val="22"/>
          <w:szCs w:val="22"/>
          <w:lang w:val="en-GB"/>
        </w:rPr>
        <w:t xml:space="preserve">Easy </w:t>
      </w:r>
      <w:r w:rsidR="0030718C">
        <w:rPr>
          <w:rFonts w:ascii="Calibri" w:hAnsi="Calibri" w:cs="Arial"/>
          <w:sz w:val="22"/>
          <w:szCs w:val="22"/>
          <w:lang w:val="en-GB"/>
        </w:rPr>
        <w:t>push</w:t>
      </w:r>
      <w:r>
        <w:rPr>
          <w:rFonts w:ascii="Calibri" w:hAnsi="Calibri" w:cs="Arial"/>
          <w:sz w:val="22"/>
          <w:szCs w:val="22"/>
          <w:lang w:val="en-GB"/>
        </w:rPr>
        <w:t xml:space="preserve">-in installation of the panels. Installation </w:t>
      </w:r>
      <w:r w:rsidR="00E37096">
        <w:rPr>
          <w:rFonts w:ascii="Calibri" w:hAnsi="Calibri" w:cs="Arial"/>
          <w:sz w:val="22"/>
          <w:szCs w:val="22"/>
          <w:lang w:val="en-GB"/>
        </w:rPr>
        <w:t xml:space="preserve">of the system </w:t>
      </w:r>
      <w:r>
        <w:rPr>
          <w:rFonts w:ascii="Calibri" w:hAnsi="Calibri" w:cs="Arial"/>
          <w:sz w:val="22"/>
          <w:szCs w:val="22"/>
          <w:lang w:val="en-GB"/>
        </w:rPr>
        <w:t xml:space="preserve">similar to linear </w:t>
      </w:r>
      <w:r w:rsidR="00FD3CED">
        <w:rPr>
          <w:rFonts w:ascii="Calibri" w:hAnsi="Calibri" w:cs="Arial"/>
          <w:sz w:val="22"/>
          <w:szCs w:val="22"/>
          <w:lang w:val="en-GB"/>
        </w:rPr>
        <w:t>felt</w:t>
      </w:r>
      <w:r>
        <w:rPr>
          <w:rFonts w:ascii="Calibri" w:hAnsi="Calibri" w:cs="Arial"/>
          <w:sz w:val="22"/>
          <w:szCs w:val="22"/>
          <w:lang w:val="en-GB"/>
        </w:rPr>
        <w:t xml:space="preserve"> ceilings</w:t>
      </w:r>
      <w:r w:rsidR="00E00092">
        <w:rPr>
          <w:rFonts w:ascii="Calibri" w:hAnsi="Calibri" w:cs="Arial"/>
          <w:sz w:val="22"/>
          <w:szCs w:val="22"/>
          <w:lang w:val="en-GB"/>
        </w:rPr>
        <w:t>. Demountin</w:t>
      </w:r>
      <w:r w:rsidR="009D082E">
        <w:rPr>
          <w:rFonts w:ascii="Calibri" w:hAnsi="Calibri" w:cs="Arial"/>
          <w:sz w:val="22"/>
          <w:szCs w:val="22"/>
          <w:lang w:val="en-GB"/>
        </w:rPr>
        <w:t>g panels by peel-off from the prong</w:t>
      </w:r>
    </w:p>
    <w:p w14:paraId="5812DC57" w14:textId="46B34340" w:rsidR="00EA00CB" w:rsidRPr="00F25653" w:rsidRDefault="00582F9C" w:rsidP="00C9626D">
      <w:pPr>
        <w:pStyle w:val="ListParagraph"/>
        <w:numPr>
          <w:ilvl w:val="1"/>
          <w:numId w:val="24"/>
        </w:numPr>
        <w:outlineLvl w:val="0"/>
        <w:rPr>
          <w:rFonts w:ascii="Calibri" w:hAnsi="Calibri" w:cs="Arial"/>
          <w:sz w:val="22"/>
          <w:szCs w:val="22"/>
          <w:lang w:val="en-GB"/>
        </w:rPr>
      </w:pPr>
      <w:r w:rsidRPr="00F25653">
        <w:rPr>
          <w:rFonts w:ascii="Calibri" w:hAnsi="Calibri" w:cs="Arial"/>
          <w:sz w:val="22"/>
          <w:szCs w:val="22"/>
          <w:lang w:val="en-GB"/>
        </w:rPr>
        <w:t xml:space="preserve">No special tools required. If necessary, panels can be cut-to-size </w:t>
      </w:r>
      <w:r w:rsidR="00594149" w:rsidRPr="00F25653">
        <w:rPr>
          <w:rFonts w:ascii="Calibri" w:hAnsi="Calibri" w:cs="Arial"/>
          <w:sz w:val="22"/>
          <w:szCs w:val="22"/>
          <w:lang w:val="en-GB"/>
        </w:rPr>
        <w:t xml:space="preserve">on site </w:t>
      </w:r>
      <w:r w:rsidRPr="00F25653">
        <w:rPr>
          <w:rFonts w:ascii="Calibri" w:hAnsi="Calibri" w:cs="Arial"/>
          <w:sz w:val="22"/>
          <w:szCs w:val="22"/>
          <w:lang w:val="en-GB"/>
        </w:rPr>
        <w:t xml:space="preserve">with </w:t>
      </w:r>
      <w:r w:rsidR="00594149" w:rsidRPr="00F25653">
        <w:rPr>
          <w:rFonts w:ascii="Calibri" w:hAnsi="Calibri" w:cs="Arial"/>
          <w:sz w:val="22"/>
          <w:szCs w:val="22"/>
          <w:lang w:val="en-GB"/>
        </w:rPr>
        <w:t xml:space="preserve">just </w:t>
      </w:r>
      <w:r w:rsidRPr="00F25653">
        <w:rPr>
          <w:rFonts w:ascii="Calibri" w:hAnsi="Calibri" w:cs="Arial"/>
          <w:sz w:val="22"/>
          <w:szCs w:val="22"/>
          <w:lang w:val="en-GB"/>
        </w:rPr>
        <w:t>a sharp knife</w:t>
      </w:r>
    </w:p>
    <w:p w14:paraId="1618E018" w14:textId="08BAB753" w:rsidR="00461E26" w:rsidRDefault="00582F9C" w:rsidP="00842D06">
      <w:pPr>
        <w:pStyle w:val="ListParagraph"/>
        <w:numPr>
          <w:ilvl w:val="1"/>
          <w:numId w:val="24"/>
        </w:numPr>
        <w:outlineLvl w:val="0"/>
        <w:rPr>
          <w:rFonts w:ascii="Calibri" w:hAnsi="Calibri" w:cs="Arial"/>
          <w:sz w:val="22"/>
          <w:szCs w:val="22"/>
          <w:lang w:val="en-GB"/>
        </w:rPr>
      </w:pPr>
      <w:r>
        <w:rPr>
          <w:rFonts w:ascii="Calibri" w:hAnsi="Calibri" w:cs="Arial"/>
          <w:sz w:val="22"/>
          <w:szCs w:val="22"/>
          <w:lang w:val="en-GB"/>
        </w:rPr>
        <w:t>Light weight system</w:t>
      </w:r>
      <w:r w:rsidR="00461E26">
        <w:rPr>
          <w:rFonts w:ascii="Calibri" w:hAnsi="Calibri" w:cs="Arial"/>
          <w:sz w:val="22"/>
          <w:szCs w:val="22"/>
          <w:lang w:val="en-GB"/>
        </w:rPr>
        <w:t>:</w:t>
      </w:r>
      <w:r w:rsidR="00461E26">
        <w:rPr>
          <w:rFonts w:ascii="Calibri" w:hAnsi="Calibri" w:cs="Arial"/>
          <w:sz w:val="22"/>
          <w:szCs w:val="22"/>
          <w:lang w:val="en-GB"/>
        </w:rPr>
        <w:br/>
      </w:r>
    </w:p>
    <w:tbl>
      <w:tblPr>
        <w:tblStyle w:val="GridTable4-Accent3"/>
        <w:tblW w:w="0" w:type="auto"/>
        <w:tblInd w:w="1413" w:type="dxa"/>
        <w:tblLook w:val="04A0" w:firstRow="1" w:lastRow="0" w:firstColumn="1" w:lastColumn="0" w:noHBand="0" w:noVBand="1"/>
      </w:tblPr>
      <w:tblGrid>
        <w:gridCol w:w="1984"/>
        <w:gridCol w:w="1787"/>
      </w:tblGrid>
      <w:tr w:rsidR="004A6612" w14:paraId="5D2980DF" w14:textId="4BD9A45A" w:rsidTr="00743C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1F6DC430" w14:textId="72559CA0" w:rsidR="004A6612" w:rsidRPr="00461E26" w:rsidRDefault="004A6612" w:rsidP="00461E26">
            <w:pPr>
              <w:outlineLvl w:val="0"/>
              <w:rPr>
                <w:rFonts w:ascii="Calibri" w:hAnsi="Calibri" w:cs="Arial"/>
                <w:sz w:val="22"/>
                <w:szCs w:val="22"/>
                <w:lang w:val="en-GB"/>
              </w:rPr>
            </w:pPr>
            <w:r w:rsidRPr="00461E26">
              <w:rPr>
                <w:rFonts w:ascii="Calibri" w:hAnsi="Calibri" w:cs="Arial"/>
                <w:sz w:val="22"/>
                <w:szCs w:val="22"/>
                <w:lang w:val="en-GB"/>
              </w:rPr>
              <w:t>Module</w:t>
            </w:r>
          </w:p>
        </w:tc>
        <w:tc>
          <w:tcPr>
            <w:tcW w:w="1787" w:type="dxa"/>
          </w:tcPr>
          <w:p w14:paraId="510C3A68" w14:textId="74DA0C14" w:rsidR="004A6612" w:rsidRPr="00923890" w:rsidRDefault="004A6612" w:rsidP="00743C4D">
            <w:pPr>
              <w:jc w:val="center"/>
              <w:outlineLvl w:val="0"/>
              <w:cnfStyle w:val="100000000000" w:firstRow="1" w:lastRow="0" w:firstColumn="0" w:lastColumn="0" w:oddVBand="0" w:evenVBand="0" w:oddHBand="0" w:evenHBand="0" w:firstRowFirstColumn="0" w:firstRowLastColumn="0" w:lastRowFirstColumn="0" w:lastRowLastColumn="0"/>
              <w:rPr>
                <w:rFonts w:ascii="Calibri" w:hAnsi="Calibri" w:cs="Arial"/>
                <w:b w:val="0"/>
                <w:sz w:val="22"/>
                <w:szCs w:val="22"/>
                <w:lang w:val="en-GB"/>
              </w:rPr>
            </w:pPr>
            <w:r w:rsidRPr="00923890">
              <w:rPr>
                <w:rFonts w:ascii="Calibri" w:hAnsi="Calibri" w:cs="Arial"/>
                <w:sz w:val="22"/>
                <w:szCs w:val="22"/>
                <w:lang w:val="en-GB"/>
              </w:rPr>
              <w:t>40HL55</w:t>
            </w:r>
          </w:p>
        </w:tc>
      </w:tr>
      <w:tr w:rsidR="004A6612" w14:paraId="4ADBBC46" w14:textId="77777777" w:rsidTr="00743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24C7DFF1" w14:textId="0A647EB3" w:rsidR="004A6612" w:rsidRPr="00923890" w:rsidRDefault="004A6612" w:rsidP="00461E26">
            <w:pPr>
              <w:outlineLvl w:val="0"/>
              <w:rPr>
                <w:rFonts w:ascii="Calibri" w:hAnsi="Calibri" w:cs="Arial"/>
                <w:b w:val="0"/>
                <w:sz w:val="22"/>
                <w:szCs w:val="22"/>
                <w:lang w:val="en-GB"/>
              </w:rPr>
            </w:pPr>
            <w:r w:rsidRPr="00923890">
              <w:rPr>
                <w:rFonts w:ascii="Calibri" w:hAnsi="Calibri" w:cs="Arial"/>
                <w:b w:val="0"/>
                <w:sz w:val="22"/>
                <w:szCs w:val="22"/>
                <w:lang w:val="en-GB"/>
              </w:rPr>
              <w:t>200mm</w:t>
            </w:r>
          </w:p>
        </w:tc>
        <w:tc>
          <w:tcPr>
            <w:tcW w:w="1787" w:type="dxa"/>
          </w:tcPr>
          <w:p w14:paraId="22E6ED5B" w14:textId="52C6DE28" w:rsidR="004A6612" w:rsidRDefault="004A6612" w:rsidP="00743C4D">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w:t>
            </w:r>
          </w:p>
        </w:tc>
      </w:tr>
      <w:tr w:rsidR="004A6612" w14:paraId="5E326C7E" w14:textId="77777777" w:rsidTr="00743C4D">
        <w:tc>
          <w:tcPr>
            <w:cnfStyle w:val="001000000000" w:firstRow="0" w:lastRow="0" w:firstColumn="1" w:lastColumn="0" w:oddVBand="0" w:evenVBand="0" w:oddHBand="0" w:evenHBand="0" w:firstRowFirstColumn="0" w:firstRowLastColumn="0" w:lastRowFirstColumn="0" w:lastRowLastColumn="0"/>
            <w:tcW w:w="1984" w:type="dxa"/>
          </w:tcPr>
          <w:p w14:paraId="6AD29422" w14:textId="1FFAEBFF" w:rsidR="004A6612" w:rsidRPr="00923890" w:rsidRDefault="004A6612" w:rsidP="00461E26">
            <w:pPr>
              <w:outlineLvl w:val="0"/>
              <w:rPr>
                <w:rFonts w:ascii="Calibri" w:hAnsi="Calibri" w:cs="Arial"/>
                <w:b w:val="0"/>
                <w:sz w:val="22"/>
                <w:szCs w:val="22"/>
                <w:lang w:val="en-GB"/>
              </w:rPr>
            </w:pPr>
            <w:r w:rsidRPr="00923890">
              <w:rPr>
                <w:rFonts w:ascii="Calibri" w:hAnsi="Calibri" w:cs="Arial"/>
                <w:b w:val="0"/>
                <w:sz w:val="22"/>
                <w:szCs w:val="22"/>
                <w:lang w:val="en-GB"/>
              </w:rPr>
              <w:t>190mm</w:t>
            </w:r>
          </w:p>
        </w:tc>
        <w:tc>
          <w:tcPr>
            <w:tcW w:w="1787" w:type="dxa"/>
          </w:tcPr>
          <w:p w14:paraId="2B89B9DD" w14:textId="324587F6" w:rsidR="004A6612" w:rsidRDefault="004A6612" w:rsidP="00743C4D">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w:t>
            </w:r>
          </w:p>
        </w:tc>
      </w:tr>
      <w:tr w:rsidR="004A6612" w14:paraId="71366D13" w14:textId="77777777" w:rsidTr="00743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4F78FCC8" w14:textId="29915F94" w:rsidR="004A6612" w:rsidRPr="00923890" w:rsidRDefault="004A6612" w:rsidP="00461E26">
            <w:pPr>
              <w:outlineLvl w:val="0"/>
              <w:rPr>
                <w:rFonts w:ascii="Calibri" w:hAnsi="Calibri" w:cs="Arial"/>
                <w:b w:val="0"/>
                <w:sz w:val="22"/>
                <w:szCs w:val="22"/>
                <w:lang w:val="en-GB"/>
              </w:rPr>
            </w:pPr>
            <w:r w:rsidRPr="00923890">
              <w:rPr>
                <w:rFonts w:ascii="Calibri" w:hAnsi="Calibri" w:cs="Arial"/>
                <w:b w:val="0"/>
                <w:sz w:val="22"/>
                <w:szCs w:val="22"/>
                <w:lang w:val="en-GB"/>
              </w:rPr>
              <w:t>180mm</w:t>
            </w:r>
          </w:p>
        </w:tc>
        <w:tc>
          <w:tcPr>
            <w:tcW w:w="1787" w:type="dxa"/>
          </w:tcPr>
          <w:p w14:paraId="6F866AC8" w14:textId="307DC3A2" w:rsidR="004A6612" w:rsidRDefault="004A6612" w:rsidP="00743C4D">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w:t>
            </w:r>
          </w:p>
        </w:tc>
      </w:tr>
      <w:tr w:rsidR="004A6612" w14:paraId="416761BA" w14:textId="77777777" w:rsidTr="00743C4D">
        <w:tc>
          <w:tcPr>
            <w:cnfStyle w:val="001000000000" w:firstRow="0" w:lastRow="0" w:firstColumn="1" w:lastColumn="0" w:oddVBand="0" w:evenVBand="0" w:oddHBand="0" w:evenHBand="0" w:firstRowFirstColumn="0" w:firstRowLastColumn="0" w:lastRowFirstColumn="0" w:lastRowLastColumn="0"/>
            <w:tcW w:w="1984" w:type="dxa"/>
          </w:tcPr>
          <w:p w14:paraId="500359AD" w14:textId="1B18B958" w:rsidR="004A6612" w:rsidRPr="00923890" w:rsidRDefault="004A6612" w:rsidP="00461E26">
            <w:pPr>
              <w:outlineLvl w:val="0"/>
              <w:rPr>
                <w:rFonts w:ascii="Calibri" w:hAnsi="Calibri" w:cs="Arial"/>
                <w:b w:val="0"/>
                <w:sz w:val="22"/>
                <w:szCs w:val="22"/>
                <w:lang w:val="en-GB"/>
              </w:rPr>
            </w:pPr>
            <w:r w:rsidRPr="00923890">
              <w:rPr>
                <w:rFonts w:ascii="Calibri" w:hAnsi="Calibri" w:cs="Arial"/>
                <w:b w:val="0"/>
                <w:sz w:val="22"/>
                <w:szCs w:val="22"/>
                <w:lang w:val="en-GB"/>
              </w:rPr>
              <w:t>170mm</w:t>
            </w:r>
          </w:p>
        </w:tc>
        <w:tc>
          <w:tcPr>
            <w:tcW w:w="1787" w:type="dxa"/>
          </w:tcPr>
          <w:p w14:paraId="2B9431B8" w14:textId="63C6DA77" w:rsidR="004A6612" w:rsidRDefault="004A6612" w:rsidP="00743C4D">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w:t>
            </w:r>
          </w:p>
        </w:tc>
      </w:tr>
      <w:tr w:rsidR="004A6612" w14:paraId="6F1169D2" w14:textId="77777777" w:rsidTr="00743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04FFF361" w14:textId="4D655627" w:rsidR="004A6612" w:rsidRPr="00923890" w:rsidRDefault="004A6612" w:rsidP="00461E26">
            <w:pPr>
              <w:outlineLvl w:val="0"/>
              <w:rPr>
                <w:rFonts w:ascii="Calibri" w:hAnsi="Calibri" w:cs="Arial"/>
                <w:b w:val="0"/>
                <w:sz w:val="22"/>
                <w:szCs w:val="22"/>
                <w:lang w:val="en-GB"/>
              </w:rPr>
            </w:pPr>
            <w:r w:rsidRPr="00923890">
              <w:rPr>
                <w:rFonts w:ascii="Calibri" w:hAnsi="Calibri" w:cs="Arial"/>
                <w:b w:val="0"/>
                <w:sz w:val="22"/>
                <w:szCs w:val="22"/>
                <w:lang w:val="en-GB"/>
              </w:rPr>
              <w:t>160mm</w:t>
            </w:r>
          </w:p>
        </w:tc>
        <w:tc>
          <w:tcPr>
            <w:tcW w:w="1787" w:type="dxa"/>
          </w:tcPr>
          <w:p w14:paraId="6A28850F" w14:textId="5EB80568" w:rsidR="004A6612" w:rsidRDefault="004A6612" w:rsidP="00743C4D">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w:t>
            </w:r>
          </w:p>
        </w:tc>
      </w:tr>
      <w:tr w:rsidR="004A6612" w14:paraId="0E1B7B15" w14:textId="77777777" w:rsidTr="00743C4D">
        <w:tc>
          <w:tcPr>
            <w:cnfStyle w:val="001000000000" w:firstRow="0" w:lastRow="0" w:firstColumn="1" w:lastColumn="0" w:oddVBand="0" w:evenVBand="0" w:oddHBand="0" w:evenHBand="0" w:firstRowFirstColumn="0" w:firstRowLastColumn="0" w:lastRowFirstColumn="0" w:lastRowLastColumn="0"/>
            <w:tcW w:w="1984" w:type="dxa"/>
          </w:tcPr>
          <w:p w14:paraId="0A159CBF" w14:textId="39259889" w:rsidR="004A6612" w:rsidRPr="00923890" w:rsidRDefault="004A6612" w:rsidP="00461E26">
            <w:pPr>
              <w:outlineLvl w:val="0"/>
              <w:rPr>
                <w:rFonts w:ascii="Calibri" w:hAnsi="Calibri" w:cs="Arial"/>
                <w:b w:val="0"/>
                <w:sz w:val="22"/>
                <w:szCs w:val="22"/>
                <w:lang w:val="en-GB"/>
              </w:rPr>
            </w:pPr>
            <w:r w:rsidRPr="00923890">
              <w:rPr>
                <w:rFonts w:ascii="Calibri" w:hAnsi="Calibri" w:cs="Arial"/>
                <w:b w:val="0"/>
                <w:sz w:val="22"/>
                <w:szCs w:val="22"/>
                <w:lang w:val="en-GB"/>
              </w:rPr>
              <w:t>150mm</w:t>
            </w:r>
          </w:p>
        </w:tc>
        <w:tc>
          <w:tcPr>
            <w:tcW w:w="1787" w:type="dxa"/>
          </w:tcPr>
          <w:p w14:paraId="7A2AFDCF" w14:textId="54B4627D" w:rsidR="004A6612" w:rsidRDefault="004A6612" w:rsidP="00743C4D">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w:t>
            </w:r>
          </w:p>
        </w:tc>
      </w:tr>
      <w:tr w:rsidR="004A6612" w14:paraId="202482DB" w14:textId="77777777" w:rsidTr="00743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4F4D851B" w14:textId="43A6F241" w:rsidR="004A6612" w:rsidRPr="00923890" w:rsidRDefault="004A6612" w:rsidP="00461E26">
            <w:pPr>
              <w:outlineLvl w:val="0"/>
              <w:rPr>
                <w:rFonts w:ascii="Calibri" w:hAnsi="Calibri" w:cs="Arial"/>
                <w:b w:val="0"/>
                <w:sz w:val="22"/>
                <w:szCs w:val="22"/>
                <w:lang w:val="en-GB"/>
              </w:rPr>
            </w:pPr>
            <w:r w:rsidRPr="00923890">
              <w:rPr>
                <w:rFonts w:ascii="Calibri" w:hAnsi="Calibri" w:cs="Arial"/>
                <w:b w:val="0"/>
                <w:sz w:val="22"/>
                <w:szCs w:val="22"/>
                <w:lang w:val="en-GB"/>
              </w:rPr>
              <w:t>140mm</w:t>
            </w:r>
          </w:p>
        </w:tc>
        <w:tc>
          <w:tcPr>
            <w:tcW w:w="1787" w:type="dxa"/>
          </w:tcPr>
          <w:p w14:paraId="6BF84AA7" w14:textId="27332AFB" w:rsidR="004A6612" w:rsidRDefault="004A6612" w:rsidP="00743C4D">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w:t>
            </w:r>
          </w:p>
        </w:tc>
      </w:tr>
      <w:tr w:rsidR="004A6612" w14:paraId="40F27EF1" w14:textId="77777777" w:rsidTr="00743C4D">
        <w:tc>
          <w:tcPr>
            <w:cnfStyle w:val="001000000000" w:firstRow="0" w:lastRow="0" w:firstColumn="1" w:lastColumn="0" w:oddVBand="0" w:evenVBand="0" w:oddHBand="0" w:evenHBand="0" w:firstRowFirstColumn="0" w:firstRowLastColumn="0" w:lastRowFirstColumn="0" w:lastRowLastColumn="0"/>
            <w:tcW w:w="1984" w:type="dxa"/>
          </w:tcPr>
          <w:p w14:paraId="33BCBFA3" w14:textId="5D6E5829" w:rsidR="004A6612" w:rsidRPr="00923890" w:rsidRDefault="004A6612" w:rsidP="00461E26">
            <w:pPr>
              <w:outlineLvl w:val="0"/>
              <w:rPr>
                <w:rFonts w:ascii="Calibri" w:hAnsi="Calibri" w:cs="Arial"/>
                <w:b w:val="0"/>
                <w:sz w:val="22"/>
                <w:szCs w:val="22"/>
                <w:lang w:val="en-GB"/>
              </w:rPr>
            </w:pPr>
            <w:r w:rsidRPr="00923890">
              <w:rPr>
                <w:rFonts w:ascii="Calibri" w:hAnsi="Calibri" w:cs="Arial"/>
                <w:b w:val="0"/>
                <w:sz w:val="22"/>
                <w:szCs w:val="22"/>
                <w:lang w:val="en-GB"/>
              </w:rPr>
              <w:t>130mm</w:t>
            </w:r>
          </w:p>
        </w:tc>
        <w:tc>
          <w:tcPr>
            <w:tcW w:w="1787" w:type="dxa"/>
          </w:tcPr>
          <w:p w14:paraId="6B108CE8" w14:textId="7104A34A" w:rsidR="004A6612" w:rsidRDefault="004A6612" w:rsidP="00743C4D">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w:t>
            </w:r>
          </w:p>
        </w:tc>
      </w:tr>
      <w:tr w:rsidR="004A6612" w14:paraId="62315AEF" w14:textId="77777777" w:rsidTr="00743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31FCCD5A" w14:textId="7A309B51" w:rsidR="004A6612" w:rsidRPr="00923890" w:rsidRDefault="004A6612" w:rsidP="00461E26">
            <w:pPr>
              <w:outlineLvl w:val="0"/>
              <w:rPr>
                <w:rFonts w:ascii="Calibri" w:hAnsi="Calibri" w:cs="Arial"/>
                <w:b w:val="0"/>
                <w:sz w:val="22"/>
                <w:szCs w:val="22"/>
                <w:lang w:val="en-GB"/>
              </w:rPr>
            </w:pPr>
            <w:r w:rsidRPr="00923890">
              <w:rPr>
                <w:rFonts w:ascii="Calibri" w:hAnsi="Calibri" w:cs="Arial"/>
                <w:b w:val="0"/>
                <w:sz w:val="22"/>
                <w:szCs w:val="22"/>
                <w:lang w:val="en-GB"/>
              </w:rPr>
              <w:t>120mm</w:t>
            </w:r>
          </w:p>
        </w:tc>
        <w:tc>
          <w:tcPr>
            <w:tcW w:w="1787" w:type="dxa"/>
          </w:tcPr>
          <w:p w14:paraId="4A5EBB74" w14:textId="59F9525B" w:rsidR="004A6612" w:rsidRDefault="004A6612" w:rsidP="00743C4D">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w:t>
            </w:r>
          </w:p>
        </w:tc>
      </w:tr>
      <w:tr w:rsidR="004A6612" w14:paraId="6F274FC4" w14:textId="77777777" w:rsidTr="00743C4D">
        <w:tc>
          <w:tcPr>
            <w:cnfStyle w:val="001000000000" w:firstRow="0" w:lastRow="0" w:firstColumn="1" w:lastColumn="0" w:oddVBand="0" w:evenVBand="0" w:oddHBand="0" w:evenHBand="0" w:firstRowFirstColumn="0" w:firstRowLastColumn="0" w:lastRowFirstColumn="0" w:lastRowLastColumn="0"/>
            <w:tcW w:w="1984" w:type="dxa"/>
          </w:tcPr>
          <w:p w14:paraId="1A7A65A8" w14:textId="6D56BCE1" w:rsidR="004A6612" w:rsidRPr="00923890" w:rsidRDefault="004A6612" w:rsidP="00461E26">
            <w:pPr>
              <w:outlineLvl w:val="0"/>
              <w:rPr>
                <w:rFonts w:ascii="Calibri" w:hAnsi="Calibri" w:cs="Arial"/>
                <w:b w:val="0"/>
                <w:sz w:val="22"/>
                <w:szCs w:val="22"/>
                <w:lang w:val="en-GB"/>
              </w:rPr>
            </w:pPr>
            <w:r w:rsidRPr="00923890">
              <w:rPr>
                <w:rFonts w:ascii="Calibri" w:hAnsi="Calibri" w:cs="Arial"/>
                <w:b w:val="0"/>
                <w:sz w:val="22"/>
                <w:szCs w:val="22"/>
                <w:lang w:val="en-GB"/>
              </w:rPr>
              <w:t>110mm</w:t>
            </w:r>
          </w:p>
        </w:tc>
        <w:tc>
          <w:tcPr>
            <w:tcW w:w="1787" w:type="dxa"/>
          </w:tcPr>
          <w:p w14:paraId="649AA7E9" w14:textId="4CD94C4B" w:rsidR="004A6612" w:rsidRDefault="004A6612" w:rsidP="00743C4D">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w:t>
            </w:r>
          </w:p>
        </w:tc>
      </w:tr>
      <w:tr w:rsidR="004A6612" w14:paraId="10949A07" w14:textId="7B2B955C" w:rsidTr="00743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27A3A62A" w14:textId="77777777" w:rsidR="004A6612" w:rsidRPr="00923890" w:rsidRDefault="004A6612" w:rsidP="00461E26">
            <w:pPr>
              <w:outlineLvl w:val="0"/>
              <w:rPr>
                <w:rFonts w:ascii="Calibri" w:hAnsi="Calibri" w:cs="Arial"/>
                <w:b w:val="0"/>
                <w:sz w:val="22"/>
                <w:szCs w:val="22"/>
                <w:lang w:val="en-GB"/>
              </w:rPr>
            </w:pPr>
            <w:r w:rsidRPr="00923890">
              <w:rPr>
                <w:rFonts w:ascii="Calibri" w:hAnsi="Calibri" w:cs="Arial"/>
                <w:b w:val="0"/>
                <w:sz w:val="22"/>
                <w:szCs w:val="22"/>
                <w:lang w:val="en-GB"/>
              </w:rPr>
              <w:t>100mm</w:t>
            </w:r>
          </w:p>
        </w:tc>
        <w:tc>
          <w:tcPr>
            <w:tcW w:w="1787" w:type="dxa"/>
          </w:tcPr>
          <w:p w14:paraId="4C2A5F3E" w14:textId="41FA7213" w:rsidR="004A6612" w:rsidRPr="00461E26" w:rsidRDefault="004A6612" w:rsidP="00743C4D">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1.5 kg/m</w:t>
            </w:r>
            <w:r>
              <w:rPr>
                <w:rFonts w:ascii="Calibri" w:hAnsi="Calibri" w:cs="Arial"/>
                <w:sz w:val="22"/>
                <w:szCs w:val="22"/>
                <w:vertAlign w:val="superscript"/>
                <w:lang w:val="en-GB"/>
              </w:rPr>
              <w:t>2</w:t>
            </w:r>
          </w:p>
        </w:tc>
      </w:tr>
      <w:tr w:rsidR="004A6612" w14:paraId="4E6C6453" w14:textId="3F75B42A" w:rsidTr="00743C4D">
        <w:tc>
          <w:tcPr>
            <w:cnfStyle w:val="001000000000" w:firstRow="0" w:lastRow="0" w:firstColumn="1" w:lastColumn="0" w:oddVBand="0" w:evenVBand="0" w:oddHBand="0" w:evenHBand="0" w:firstRowFirstColumn="0" w:firstRowLastColumn="0" w:lastRowFirstColumn="0" w:lastRowLastColumn="0"/>
            <w:tcW w:w="1984" w:type="dxa"/>
          </w:tcPr>
          <w:p w14:paraId="2FE5C37A" w14:textId="429A88AE" w:rsidR="004A6612" w:rsidRPr="004D7315" w:rsidRDefault="004A6612" w:rsidP="00461E26">
            <w:pPr>
              <w:outlineLvl w:val="0"/>
              <w:rPr>
                <w:rFonts w:ascii="Calibri" w:hAnsi="Calibri" w:cs="Arial"/>
                <w:b w:val="0"/>
                <w:sz w:val="22"/>
                <w:szCs w:val="22"/>
                <w:lang w:val="en-GB"/>
              </w:rPr>
            </w:pPr>
            <w:r w:rsidRPr="004D7315">
              <w:rPr>
                <w:rFonts w:ascii="Calibri" w:hAnsi="Calibri" w:cs="Arial"/>
                <w:b w:val="0"/>
                <w:sz w:val="22"/>
                <w:szCs w:val="22"/>
                <w:lang w:val="en-GB"/>
              </w:rPr>
              <w:t>90mm</w:t>
            </w:r>
          </w:p>
        </w:tc>
        <w:tc>
          <w:tcPr>
            <w:tcW w:w="1787" w:type="dxa"/>
          </w:tcPr>
          <w:p w14:paraId="1C88FD5C" w14:textId="7E5DF19A" w:rsidR="004A6612" w:rsidRPr="00EA00CB" w:rsidRDefault="004A6612" w:rsidP="00743C4D">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1.6 kg/m</w:t>
            </w:r>
            <w:r>
              <w:rPr>
                <w:rFonts w:ascii="Calibri" w:hAnsi="Calibri" w:cs="Arial"/>
                <w:sz w:val="22"/>
                <w:szCs w:val="22"/>
                <w:vertAlign w:val="superscript"/>
                <w:lang w:val="en-GB"/>
              </w:rPr>
              <w:t>2</w:t>
            </w:r>
          </w:p>
        </w:tc>
      </w:tr>
      <w:tr w:rsidR="004A6612" w14:paraId="0D3654D6" w14:textId="4093F933" w:rsidTr="00743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2F519CF2" w14:textId="6DB94F76" w:rsidR="004A6612" w:rsidRPr="004D7315" w:rsidRDefault="004A6612" w:rsidP="000A548C">
            <w:pPr>
              <w:outlineLvl w:val="0"/>
              <w:rPr>
                <w:rFonts w:ascii="Calibri" w:hAnsi="Calibri" w:cs="Arial"/>
                <w:b w:val="0"/>
                <w:sz w:val="22"/>
                <w:szCs w:val="22"/>
                <w:lang w:val="en-GB"/>
              </w:rPr>
            </w:pPr>
            <w:r w:rsidRPr="004D7315">
              <w:rPr>
                <w:rFonts w:ascii="Calibri" w:hAnsi="Calibri" w:cs="Arial"/>
                <w:b w:val="0"/>
                <w:sz w:val="22"/>
                <w:szCs w:val="22"/>
                <w:lang w:val="en-GB"/>
              </w:rPr>
              <w:t>80mm</w:t>
            </w:r>
          </w:p>
        </w:tc>
        <w:tc>
          <w:tcPr>
            <w:tcW w:w="1787" w:type="dxa"/>
          </w:tcPr>
          <w:p w14:paraId="68FEACC1" w14:textId="181F1AB1" w:rsidR="004A6612" w:rsidRPr="00461E26" w:rsidRDefault="004A6612" w:rsidP="00743C4D">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vertAlign w:val="superscript"/>
                <w:lang w:val="en-GB"/>
              </w:rPr>
            </w:pPr>
            <w:r>
              <w:rPr>
                <w:rFonts w:ascii="Calibri" w:hAnsi="Calibri" w:cs="Arial"/>
                <w:sz w:val="22"/>
                <w:szCs w:val="22"/>
                <w:lang w:val="en-GB"/>
              </w:rPr>
              <w:t>1.8 kg/m</w:t>
            </w:r>
            <w:r>
              <w:rPr>
                <w:rFonts w:ascii="Calibri" w:hAnsi="Calibri" w:cs="Arial"/>
                <w:sz w:val="22"/>
                <w:szCs w:val="22"/>
                <w:vertAlign w:val="superscript"/>
                <w:lang w:val="en-GB"/>
              </w:rPr>
              <w:t>2</w:t>
            </w:r>
          </w:p>
        </w:tc>
      </w:tr>
      <w:tr w:rsidR="004A6612" w14:paraId="4D4C2EFA" w14:textId="0FCE2862" w:rsidTr="00743C4D">
        <w:tc>
          <w:tcPr>
            <w:cnfStyle w:val="001000000000" w:firstRow="0" w:lastRow="0" w:firstColumn="1" w:lastColumn="0" w:oddVBand="0" w:evenVBand="0" w:oddHBand="0" w:evenHBand="0" w:firstRowFirstColumn="0" w:firstRowLastColumn="0" w:lastRowFirstColumn="0" w:lastRowLastColumn="0"/>
            <w:tcW w:w="1984" w:type="dxa"/>
          </w:tcPr>
          <w:p w14:paraId="3191077B" w14:textId="7EB30382" w:rsidR="004A6612" w:rsidRPr="004D7315" w:rsidRDefault="004A6612" w:rsidP="000A548C">
            <w:pPr>
              <w:outlineLvl w:val="0"/>
              <w:rPr>
                <w:rFonts w:ascii="Calibri" w:hAnsi="Calibri" w:cs="Arial"/>
                <w:b w:val="0"/>
                <w:sz w:val="22"/>
                <w:szCs w:val="22"/>
                <w:lang w:val="en-GB"/>
              </w:rPr>
            </w:pPr>
            <w:r w:rsidRPr="004D7315">
              <w:rPr>
                <w:rFonts w:ascii="Calibri" w:hAnsi="Calibri" w:cs="Arial"/>
                <w:b w:val="0"/>
                <w:sz w:val="22"/>
                <w:szCs w:val="22"/>
                <w:lang w:val="en-GB"/>
              </w:rPr>
              <w:t>70mm</w:t>
            </w:r>
          </w:p>
        </w:tc>
        <w:tc>
          <w:tcPr>
            <w:tcW w:w="1787" w:type="dxa"/>
          </w:tcPr>
          <w:p w14:paraId="23D8C00B" w14:textId="4CEB2DAB" w:rsidR="004A6612" w:rsidRDefault="004A6612" w:rsidP="00743C4D">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2.0 kg/m</w:t>
            </w:r>
            <w:r>
              <w:rPr>
                <w:rFonts w:ascii="Calibri" w:hAnsi="Calibri" w:cs="Arial"/>
                <w:sz w:val="22"/>
                <w:szCs w:val="22"/>
                <w:vertAlign w:val="superscript"/>
                <w:lang w:val="en-GB"/>
              </w:rPr>
              <w:t>2</w:t>
            </w:r>
          </w:p>
        </w:tc>
      </w:tr>
      <w:tr w:rsidR="004A6612" w14:paraId="504E05BB" w14:textId="4D916378" w:rsidTr="00743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5DD86C82" w14:textId="349A9880" w:rsidR="004A6612" w:rsidRPr="004D7315" w:rsidRDefault="004A6612" w:rsidP="000A548C">
            <w:pPr>
              <w:outlineLvl w:val="0"/>
              <w:rPr>
                <w:rFonts w:ascii="Calibri" w:hAnsi="Calibri" w:cs="Arial"/>
                <w:b w:val="0"/>
                <w:sz w:val="22"/>
                <w:szCs w:val="22"/>
                <w:lang w:val="en-GB"/>
              </w:rPr>
            </w:pPr>
            <w:r w:rsidRPr="004D7315">
              <w:rPr>
                <w:rFonts w:ascii="Calibri" w:hAnsi="Calibri" w:cs="Arial"/>
                <w:b w:val="0"/>
                <w:sz w:val="22"/>
                <w:szCs w:val="22"/>
                <w:lang w:val="en-GB"/>
              </w:rPr>
              <w:t>60mm</w:t>
            </w:r>
          </w:p>
        </w:tc>
        <w:tc>
          <w:tcPr>
            <w:tcW w:w="1787" w:type="dxa"/>
          </w:tcPr>
          <w:p w14:paraId="52C7A692" w14:textId="580815E5" w:rsidR="004A6612" w:rsidRDefault="004A6612" w:rsidP="00743C4D">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2.3 kg/m</w:t>
            </w:r>
            <w:r>
              <w:rPr>
                <w:rFonts w:ascii="Calibri" w:hAnsi="Calibri" w:cs="Arial"/>
                <w:sz w:val="22"/>
                <w:szCs w:val="22"/>
                <w:vertAlign w:val="superscript"/>
                <w:lang w:val="en-GB"/>
              </w:rPr>
              <w:t>2</w:t>
            </w:r>
          </w:p>
        </w:tc>
      </w:tr>
      <w:tr w:rsidR="004A6612" w14:paraId="06FE188B" w14:textId="05491CC7" w:rsidTr="00743C4D">
        <w:tc>
          <w:tcPr>
            <w:cnfStyle w:val="001000000000" w:firstRow="0" w:lastRow="0" w:firstColumn="1" w:lastColumn="0" w:oddVBand="0" w:evenVBand="0" w:oddHBand="0" w:evenHBand="0" w:firstRowFirstColumn="0" w:firstRowLastColumn="0" w:lastRowFirstColumn="0" w:lastRowLastColumn="0"/>
            <w:tcW w:w="1984" w:type="dxa"/>
          </w:tcPr>
          <w:p w14:paraId="78615EB8" w14:textId="77777777" w:rsidR="004A6612" w:rsidRPr="004D7315" w:rsidRDefault="004A6612" w:rsidP="000A548C">
            <w:pPr>
              <w:outlineLvl w:val="0"/>
              <w:rPr>
                <w:rFonts w:ascii="Calibri" w:hAnsi="Calibri" w:cs="Arial"/>
                <w:b w:val="0"/>
                <w:sz w:val="22"/>
                <w:szCs w:val="22"/>
                <w:lang w:val="en-GB"/>
              </w:rPr>
            </w:pPr>
            <w:r w:rsidRPr="004D7315">
              <w:rPr>
                <w:rFonts w:ascii="Calibri" w:hAnsi="Calibri" w:cs="Arial"/>
                <w:b w:val="0"/>
                <w:sz w:val="22"/>
                <w:szCs w:val="22"/>
                <w:lang w:val="en-GB"/>
              </w:rPr>
              <w:t>50mm</w:t>
            </w:r>
          </w:p>
        </w:tc>
        <w:tc>
          <w:tcPr>
            <w:tcW w:w="1787" w:type="dxa"/>
          </w:tcPr>
          <w:p w14:paraId="4A7BB5E6" w14:textId="04712D95" w:rsidR="004A6612" w:rsidRPr="00461E26" w:rsidRDefault="004A6612" w:rsidP="00743C4D">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vertAlign w:val="superscript"/>
                <w:lang w:val="en-GB"/>
              </w:rPr>
            </w:pPr>
            <w:r>
              <w:rPr>
                <w:rFonts w:ascii="Calibri" w:hAnsi="Calibri" w:cs="Arial"/>
                <w:sz w:val="22"/>
                <w:szCs w:val="22"/>
                <w:lang w:val="en-GB"/>
              </w:rPr>
              <w:t>2.7 kg/m</w:t>
            </w:r>
            <w:r>
              <w:rPr>
                <w:rFonts w:ascii="Calibri" w:hAnsi="Calibri" w:cs="Arial"/>
                <w:sz w:val="22"/>
                <w:szCs w:val="22"/>
                <w:vertAlign w:val="superscript"/>
                <w:lang w:val="en-GB"/>
              </w:rPr>
              <w:t>2</w:t>
            </w:r>
          </w:p>
        </w:tc>
      </w:tr>
    </w:tbl>
    <w:p w14:paraId="5D0033C2" w14:textId="2D83EE1C" w:rsidR="00582F9C" w:rsidRPr="00461E26" w:rsidRDefault="00582F9C" w:rsidP="00461E26">
      <w:pPr>
        <w:ind w:left="1080"/>
        <w:outlineLvl w:val="0"/>
        <w:rPr>
          <w:rFonts w:ascii="Calibri" w:hAnsi="Calibri" w:cs="Arial"/>
          <w:sz w:val="22"/>
          <w:szCs w:val="22"/>
          <w:lang w:val="en-GB"/>
        </w:rPr>
      </w:pPr>
    </w:p>
    <w:p w14:paraId="6BCE7A35" w14:textId="02F07AEE" w:rsidR="00582F9C" w:rsidRDefault="00582F9C" w:rsidP="00842D06">
      <w:pPr>
        <w:pStyle w:val="ListParagraph"/>
        <w:numPr>
          <w:ilvl w:val="1"/>
          <w:numId w:val="24"/>
        </w:numPr>
        <w:outlineLvl w:val="0"/>
        <w:rPr>
          <w:rFonts w:ascii="Calibri" w:hAnsi="Calibri" w:cs="Arial"/>
          <w:sz w:val="22"/>
          <w:szCs w:val="22"/>
          <w:lang w:val="en-GB"/>
        </w:rPr>
      </w:pPr>
      <w:r>
        <w:rPr>
          <w:rFonts w:ascii="Calibri" w:hAnsi="Calibri" w:cs="Arial"/>
          <w:sz w:val="22"/>
          <w:szCs w:val="22"/>
          <w:lang w:val="en-GB"/>
        </w:rPr>
        <w:t>High impact resistance of the panels. Not easily damaged.</w:t>
      </w:r>
      <w:r w:rsidR="00C96266">
        <w:rPr>
          <w:rFonts w:ascii="Calibri" w:hAnsi="Calibri" w:cs="Arial"/>
          <w:sz w:val="22"/>
          <w:szCs w:val="22"/>
          <w:lang w:val="en-GB"/>
        </w:rPr>
        <w:t xml:space="preserve"> However, the </w:t>
      </w:r>
      <w:r w:rsidR="00541BC2">
        <w:rPr>
          <w:rFonts w:ascii="Calibri" w:hAnsi="Calibri" w:cs="Arial"/>
          <w:sz w:val="22"/>
          <w:szCs w:val="22"/>
          <w:lang w:val="en-GB"/>
        </w:rPr>
        <w:t>wall/ lining</w:t>
      </w:r>
      <w:r w:rsidR="00C96266">
        <w:rPr>
          <w:rFonts w:ascii="Calibri" w:hAnsi="Calibri" w:cs="Arial"/>
          <w:sz w:val="22"/>
          <w:szCs w:val="22"/>
          <w:lang w:val="en-GB"/>
        </w:rPr>
        <w:t xml:space="preserve"> is not suited for use in sport hall applications where ball impact resistance is required</w:t>
      </w:r>
    </w:p>
    <w:p w14:paraId="5AE5D0E8" w14:textId="50780CFB" w:rsidR="0056491E" w:rsidRDefault="0056491E" w:rsidP="0056491E">
      <w:pPr>
        <w:pStyle w:val="ListParagraph"/>
        <w:ind w:left="1440"/>
        <w:outlineLvl w:val="0"/>
        <w:rPr>
          <w:rFonts w:ascii="Calibri" w:hAnsi="Calibri" w:cs="Arial"/>
          <w:sz w:val="22"/>
          <w:szCs w:val="22"/>
          <w:lang w:val="en-GB"/>
        </w:rPr>
      </w:pPr>
    </w:p>
    <w:p w14:paraId="6B333033" w14:textId="112D10C4" w:rsidR="00293DD9" w:rsidRPr="0056491E" w:rsidRDefault="00293DD9" w:rsidP="00293DD9">
      <w:pPr>
        <w:pStyle w:val="ListParagraph"/>
        <w:numPr>
          <w:ilvl w:val="0"/>
          <w:numId w:val="24"/>
        </w:numPr>
        <w:outlineLvl w:val="0"/>
        <w:rPr>
          <w:rFonts w:ascii="Calibri" w:hAnsi="Calibri" w:cs="Arial"/>
          <w:b/>
          <w:sz w:val="22"/>
          <w:szCs w:val="22"/>
          <w:lang w:val="en-GB"/>
        </w:rPr>
      </w:pPr>
      <w:r w:rsidRPr="00293DD9">
        <w:rPr>
          <w:rFonts w:ascii="Calibri" w:hAnsi="Calibri" w:cs="Arial"/>
          <w:b/>
          <w:sz w:val="22"/>
          <w:szCs w:val="22"/>
          <w:lang w:val="en-GB"/>
        </w:rPr>
        <w:t xml:space="preserve">Fire </w:t>
      </w:r>
      <w:r w:rsidR="004C1040">
        <w:rPr>
          <w:rFonts w:ascii="Calibri" w:hAnsi="Calibri" w:cs="Arial"/>
          <w:b/>
          <w:sz w:val="22"/>
          <w:szCs w:val="22"/>
          <w:lang w:val="en-GB"/>
        </w:rPr>
        <w:t>properties</w:t>
      </w:r>
      <w:r w:rsidR="00582F9C">
        <w:rPr>
          <w:rFonts w:ascii="Calibri" w:hAnsi="Calibri" w:cs="Arial"/>
          <w:b/>
          <w:sz w:val="22"/>
          <w:szCs w:val="22"/>
          <w:lang w:val="en-GB"/>
        </w:rPr>
        <w:br/>
      </w:r>
      <w:r w:rsidR="00582F9C">
        <w:rPr>
          <w:rFonts w:ascii="Calibri" w:hAnsi="Calibri" w:cs="Arial"/>
          <w:sz w:val="22"/>
          <w:szCs w:val="22"/>
          <w:lang w:val="en-GB"/>
        </w:rPr>
        <w:t>Reaction to fire classification according EN 13501-1: Class B,s1,d0</w:t>
      </w:r>
      <w:r w:rsidR="008F2944">
        <w:rPr>
          <w:rFonts w:ascii="Calibri" w:hAnsi="Calibri" w:cs="Arial"/>
          <w:sz w:val="22"/>
          <w:szCs w:val="22"/>
          <w:lang w:val="en-GB"/>
        </w:rPr>
        <w:t xml:space="preserve"> (both grey and earth-</w:t>
      </w:r>
      <w:r w:rsidR="00D04E91">
        <w:rPr>
          <w:rFonts w:ascii="Calibri" w:hAnsi="Calibri" w:cs="Arial"/>
          <w:sz w:val="22"/>
          <w:szCs w:val="22"/>
          <w:lang w:val="en-GB"/>
        </w:rPr>
        <w:t xml:space="preserve">tone </w:t>
      </w:r>
      <w:r w:rsidR="008F2944">
        <w:rPr>
          <w:rFonts w:ascii="Calibri" w:hAnsi="Calibri" w:cs="Arial"/>
          <w:sz w:val="22"/>
          <w:szCs w:val="22"/>
          <w:lang w:val="en-GB"/>
        </w:rPr>
        <w:t>colours)</w:t>
      </w:r>
      <w:r w:rsidR="005A643E">
        <w:rPr>
          <w:rFonts w:ascii="Calibri" w:hAnsi="Calibri" w:cs="Arial"/>
          <w:sz w:val="22"/>
          <w:szCs w:val="22"/>
          <w:lang w:val="en-GB"/>
        </w:rPr>
        <w:t>.</w:t>
      </w:r>
    </w:p>
    <w:p w14:paraId="63AB59F5" w14:textId="77777777" w:rsidR="0056491E" w:rsidRPr="00293DD9" w:rsidRDefault="0056491E" w:rsidP="0056491E">
      <w:pPr>
        <w:pStyle w:val="ListParagraph"/>
        <w:outlineLvl w:val="0"/>
        <w:rPr>
          <w:rFonts w:ascii="Calibri" w:hAnsi="Calibri" w:cs="Arial"/>
          <w:b/>
          <w:sz w:val="22"/>
          <w:szCs w:val="22"/>
          <w:lang w:val="en-GB"/>
        </w:rPr>
      </w:pPr>
    </w:p>
    <w:p w14:paraId="25CCF290" w14:textId="45D1EB3F" w:rsidR="00E6052B" w:rsidRDefault="004C1040" w:rsidP="00293DD9">
      <w:pPr>
        <w:pStyle w:val="ListParagraph"/>
        <w:numPr>
          <w:ilvl w:val="0"/>
          <w:numId w:val="24"/>
        </w:numPr>
        <w:outlineLvl w:val="0"/>
        <w:rPr>
          <w:rFonts w:ascii="Calibri" w:hAnsi="Calibri" w:cs="Arial"/>
          <w:b/>
          <w:sz w:val="22"/>
          <w:szCs w:val="22"/>
          <w:lang w:val="en-GB"/>
        </w:rPr>
      </w:pPr>
      <w:r>
        <w:rPr>
          <w:rFonts w:ascii="Calibri" w:hAnsi="Calibri" w:cs="Arial"/>
          <w:b/>
          <w:sz w:val="22"/>
          <w:szCs w:val="22"/>
          <w:lang w:val="en-GB"/>
        </w:rPr>
        <w:t>Acoustical properties</w:t>
      </w:r>
      <w:r w:rsidR="00E6052B">
        <w:rPr>
          <w:rFonts w:ascii="Calibri" w:hAnsi="Calibri" w:cs="Arial"/>
          <w:b/>
          <w:sz w:val="22"/>
          <w:szCs w:val="22"/>
          <w:lang w:val="en-GB"/>
        </w:rPr>
        <w:br/>
      </w:r>
    </w:p>
    <w:p w14:paraId="21DECA3D" w14:textId="67C8F2D3" w:rsidR="009A4B2A" w:rsidRPr="009A4B2A" w:rsidRDefault="00BE2A16" w:rsidP="009A4B2A">
      <w:pPr>
        <w:pStyle w:val="Caption"/>
        <w:keepNext/>
        <w:rPr>
          <w:b/>
          <w:i w:val="0"/>
        </w:rPr>
      </w:pPr>
      <w:r>
        <w:rPr>
          <w:b/>
          <w:i w:val="0"/>
        </w:rPr>
        <w:t>40HL55 panel</w:t>
      </w:r>
    </w:p>
    <w:tbl>
      <w:tblPr>
        <w:tblStyle w:val="GridTable4-Accent3"/>
        <w:tblW w:w="0" w:type="auto"/>
        <w:tblInd w:w="1129" w:type="dxa"/>
        <w:tblLook w:val="04A0" w:firstRow="1" w:lastRow="0" w:firstColumn="1" w:lastColumn="0" w:noHBand="0" w:noVBand="1"/>
      </w:tblPr>
      <w:tblGrid>
        <w:gridCol w:w="1848"/>
        <w:gridCol w:w="1569"/>
        <w:gridCol w:w="1948"/>
        <w:gridCol w:w="1802"/>
      </w:tblGrid>
      <w:tr w:rsidR="00D1238A" w14:paraId="31C6284F" w14:textId="6585EE1C" w:rsidTr="00D123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14:paraId="428256A7" w14:textId="10FC599D" w:rsidR="00D1238A" w:rsidRPr="00E6052B" w:rsidRDefault="00D1238A" w:rsidP="00E6052B">
            <w:pPr>
              <w:outlineLvl w:val="0"/>
              <w:rPr>
                <w:rFonts w:ascii="Calibri" w:hAnsi="Calibri" w:cs="Arial"/>
                <w:b w:val="0"/>
                <w:sz w:val="22"/>
                <w:szCs w:val="22"/>
                <w:lang w:val="en-GB"/>
              </w:rPr>
            </w:pPr>
            <w:r>
              <w:rPr>
                <w:rFonts w:ascii="Calibri" w:hAnsi="Calibri" w:cs="Arial"/>
                <w:sz w:val="22"/>
                <w:szCs w:val="22"/>
                <w:lang w:val="en-GB"/>
              </w:rPr>
              <w:t>Module</w:t>
            </w:r>
          </w:p>
        </w:tc>
        <w:tc>
          <w:tcPr>
            <w:tcW w:w="1569" w:type="dxa"/>
          </w:tcPr>
          <w:p w14:paraId="1D43246E" w14:textId="63E0155A" w:rsidR="00D1238A" w:rsidRPr="00E6052B" w:rsidRDefault="00D1238A" w:rsidP="0056491E">
            <w:pPr>
              <w:jc w:val="center"/>
              <w:outlineLvl w:val="0"/>
              <w:cnfStyle w:val="100000000000" w:firstRow="1" w:lastRow="0" w:firstColumn="0" w:lastColumn="0" w:oddVBand="0" w:evenVBand="0" w:oddHBand="0" w:evenHBand="0" w:firstRowFirstColumn="0" w:firstRowLastColumn="0" w:lastRowFirstColumn="0" w:lastRowLastColumn="0"/>
              <w:rPr>
                <w:rFonts w:ascii="Calibri" w:hAnsi="Calibri" w:cs="Arial"/>
                <w:b w:val="0"/>
                <w:sz w:val="22"/>
                <w:szCs w:val="22"/>
                <w:vertAlign w:val="subscript"/>
                <w:lang w:val="en-GB"/>
              </w:rPr>
            </w:pPr>
            <w:r>
              <w:rPr>
                <w:rFonts w:ascii="Calibri" w:hAnsi="Calibri" w:cs="Calibri"/>
                <w:sz w:val="22"/>
                <w:szCs w:val="22"/>
                <w:lang w:val="en-GB"/>
              </w:rPr>
              <w:t>α</w:t>
            </w:r>
            <w:r>
              <w:rPr>
                <w:rFonts w:ascii="Calibri" w:hAnsi="Calibri" w:cs="Arial"/>
                <w:sz w:val="22"/>
                <w:szCs w:val="22"/>
                <w:vertAlign w:val="subscript"/>
                <w:lang w:val="en-GB"/>
              </w:rPr>
              <w:t>w</w:t>
            </w:r>
          </w:p>
        </w:tc>
        <w:tc>
          <w:tcPr>
            <w:tcW w:w="1948" w:type="dxa"/>
          </w:tcPr>
          <w:p w14:paraId="33D948AF" w14:textId="77777777" w:rsidR="00D1238A" w:rsidRPr="00E6052B" w:rsidRDefault="00D1238A" w:rsidP="0056491E">
            <w:pPr>
              <w:jc w:val="center"/>
              <w:outlineLvl w:val="0"/>
              <w:cnfStyle w:val="100000000000" w:firstRow="1" w:lastRow="0" w:firstColumn="0" w:lastColumn="0" w:oddVBand="0" w:evenVBand="0" w:oddHBand="0" w:evenHBand="0" w:firstRowFirstColumn="0" w:firstRowLastColumn="0" w:lastRowFirstColumn="0" w:lastRowLastColumn="0"/>
              <w:rPr>
                <w:rFonts w:ascii="Calibri" w:hAnsi="Calibri" w:cs="Arial"/>
                <w:b w:val="0"/>
                <w:sz w:val="22"/>
                <w:szCs w:val="22"/>
                <w:lang w:val="en-GB"/>
              </w:rPr>
            </w:pPr>
            <w:r>
              <w:rPr>
                <w:rFonts w:ascii="Calibri" w:hAnsi="Calibri" w:cs="Arial"/>
                <w:sz w:val="22"/>
                <w:szCs w:val="22"/>
                <w:lang w:val="en-GB"/>
              </w:rPr>
              <w:t>NRC</w:t>
            </w:r>
          </w:p>
        </w:tc>
        <w:tc>
          <w:tcPr>
            <w:tcW w:w="1802" w:type="dxa"/>
          </w:tcPr>
          <w:p w14:paraId="5E0C8588" w14:textId="4D4D549E" w:rsidR="00D1238A" w:rsidRDefault="00D1238A" w:rsidP="0056491E">
            <w:pPr>
              <w:jc w:val="center"/>
              <w:outlineLvl w:val="0"/>
              <w:cnfStyle w:val="100000000000" w:firstRow="1"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SAA</w:t>
            </w:r>
          </w:p>
        </w:tc>
      </w:tr>
      <w:tr w:rsidR="00D1238A" w14:paraId="7D1BEF24" w14:textId="216B98B0" w:rsidTr="00D123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14:paraId="1A052429" w14:textId="426B1D58" w:rsidR="00D1238A" w:rsidRPr="00E6052B" w:rsidRDefault="00D1238A" w:rsidP="00E6052B">
            <w:pPr>
              <w:outlineLvl w:val="0"/>
              <w:rPr>
                <w:rFonts w:ascii="Calibri" w:hAnsi="Calibri" w:cs="Arial"/>
                <w:sz w:val="22"/>
                <w:szCs w:val="22"/>
                <w:lang w:val="en-GB"/>
              </w:rPr>
            </w:pPr>
            <w:r w:rsidRPr="00E6052B">
              <w:rPr>
                <w:rFonts w:ascii="Calibri" w:hAnsi="Calibri" w:cs="Arial"/>
                <w:sz w:val="22"/>
                <w:szCs w:val="22"/>
                <w:lang w:val="en-GB"/>
              </w:rPr>
              <w:t>100</w:t>
            </w:r>
            <w:r>
              <w:rPr>
                <w:rFonts w:ascii="Calibri" w:hAnsi="Calibri" w:cs="Arial"/>
                <w:sz w:val="22"/>
                <w:szCs w:val="22"/>
                <w:lang w:val="en-GB"/>
              </w:rPr>
              <w:t xml:space="preserve"> </w:t>
            </w:r>
            <w:r w:rsidRPr="00E6052B">
              <w:rPr>
                <w:rFonts w:ascii="Calibri" w:hAnsi="Calibri" w:cs="Arial"/>
                <w:sz w:val="22"/>
                <w:szCs w:val="22"/>
                <w:lang w:val="en-GB"/>
              </w:rPr>
              <w:t>mm</w:t>
            </w:r>
          </w:p>
        </w:tc>
        <w:tc>
          <w:tcPr>
            <w:tcW w:w="1569" w:type="dxa"/>
          </w:tcPr>
          <w:p w14:paraId="5248FAFB" w14:textId="49429109" w:rsidR="00D1238A" w:rsidRPr="00E6052B" w:rsidRDefault="00D1238A" w:rsidP="00252386">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0.45(H)</w:t>
            </w:r>
          </w:p>
        </w:tc>
        <w:tc>
          <w:tcPr>
            <w:tcW w:w="1948" w:type="dxa"/>
          </w:tcPr>
          <w:p w14:paraId="54D150F7" w14:textId="655B757D" w:rsidR="00D1238A" w:rsidRPr="00E6052B" w:rsidRDefault="00D1238A" w:rsidP="0056491E">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0.44</w:t>
            </w:r>
          </w:p>
        </w:tc>
        <w:tc>
          <w:tcPr>
            <w:tcW w:w="1802" w:type="dxa"/>
          </w:tcPr>
          <w:p w14:paraId="37CD4917" w14:textId="3C6A7418" w:rsidR="00D1238A" w:rsidRDefault="006A077B" w:rsidP="0056491E">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0.44</w:t>
            </w:r>
          </w:p>
        </w:tc>
      </w:tr>
      <w:tr w:rsidR="00D1238A" w14:paraId="56C25EF2" w14:textId="5979D730" w:rsidTr="00D1238A">
        <w:tc>
          <w:tcPr>
            <w:cnfStyle w:val="001000000000" w:firstRow="0" w:lastRow="0" w:firstColumn="1" w:lastColumn="0" w:oddVBand="0" w:evenVBand="0" w:oddHBand="0" w:evenHBand="0" w:firstRowFirstColumn="0" w:firstRowLastColumn="0" w:lastRowFirstColumn="0" w:lastRowLastColumn="0"/>
            <w:tcW w:w="1848" w:type="dxa"/>
          </w:tcPr>
          <w:p w14:paraId="6487F350" w14:textId="5BF5D019" w:rsidR="00D1238A" w:rsidRDefault="00D1238A" w:rsidP="00252386">
            <w:pPr>
              <w:outlineLvl w:val="0"/>
              <w:rPr>
                <w:rFonts w:ascii="Calibri" w:hAnsi="Calibri" w:cs="Arial"/>
                <w:sz w:val="22"/>
                <w:szCs w:val="22"/>
                <w:lang w:val="en-GB"/>
              </w:rPr>
            </w:pPr>
            <w:r>
              <w:rPr>
                <w:rFonts w:ascii="Calibri" w:hAnsi="Calibri" w:cs="Arial"/>
                <w:sz w:val="22"/>
                <w:szCs w:val="22"/>
                <w:lang w:val="en-GB"/>
              </w:rPr>
              <w:t>90mm</w:t>
            </w:r>
          </w:p>
        </w:tc>
        <w:tc>
          <w:tcPr>
            <w:tcW w:w="1569" w:type="dxa"/>
          </w:tcPr>
          <w:p w14:paraId="4E8E3B93" w14:textId="003D336A" w:rsidR="00D1238A" w:rsidRDefault="00D1238A" w:rsidP="00252386">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0.45(H)</w:t>
            </w:r>
          </w:p>
        </w:tc>
        <w:tc>
          <w:tcPr>
            <w:tcW w:w="1948" w:type="dxa"/>
          </w:tcPr>
          <w:p w14:paraId="41904561" w14:textId="46EA254D" w:rsidR="00D1238A" w:rsidRDefault="00D1238A" w:rsidP="00252386">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0.40</w:t>
            </w:r>
          </w:p>
        </w:tc>
        <w:tc>
          <w:tcPr>
            <w:tcW w:w="1802" w:type="dxa"/>
          </w:tcPr>
          <w:p w14:paraId="3241327E" w14:textId="1FA5D2DE" w:rsidR="00D1238A" w:rsidRDefault="00D1238A" w:rsidP="00252386">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0.46</w:t>
            </w:r>
          </w:p>
        </w:tc>
      </w:tr>
      <w:tr w:rsidR="00D1238A" w14:paraId="777A54CA" w14:textId="0A3ACE63" w:rsidTr="00D123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14:paraId="3E92C642" w14:textId="0B3C42A8" w:rsidR="00D1238A" w:rsidRPr="00E6052B" w:rsidRDefault="00D1238A" w:rsidP="00252386">
            <w:pPr>
              <w:outlineLvl w:val="0"/>
              <w:rPr>
                <w:rFonts w:ascii="Calibri" w:hAnsi="Calibri" w:cs="Arial"/>
                <w:sz w:val="22"/>
                <w:szCs w:val="22"/>
                <w:lang w:val="en-GB"/>
              </w:rPr>
            </w:pPr>
            <w:r>
              <w:rPr>
                <w:rFonts w:ascii="Calibri" w:hAnsi="Calibri" w:cs="Arial"/>
                <w:sz w:val="22"/>
                <w:szCs w:val="22"/>
                <w:lang w:val="en-GB"/>
              </w:rPr>
              <w:t xml:space="preserve">80 </w:t>
            </w:r>
            <w:r w:rsidRPr="00E6052B">
              <w:rPr>
                <w:rFonts w:ascii="Calibri" w:hAnsi="Calibri" w:cs="Arial"/>
                <w:sz w:val="22"/>
                <w:szCs w:val="22"/>
                <w:lang w:val="en-GB"/>
              </w:rPr>
              <w:t>mm</w:t>
            </w:r>
          </w:p>
        </w:tc>
        <w:tc>
          <w:tcPr>
            <w:tcW w:w="1569" w:type="dxa"/>
          </w:tcPr>
          <w:p w14:paraId="1FCC9F9B" w14:textId="16584A8C" w:rsidR="00D1238A" w:rsidRDefault="00D1238A" w:rsidP="00D1238A">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0.50(H)</w:t>
            </w:r>
          </w:p>
        </w:tc>
        <w:tc>
          <w:tcPr>
            <w:tcW w:w="1948" w:type="dxa"/>
          </w:tcPr>
          <w:p w14:paraId="0813B7AE" w14:textId="1C6C3A45" w:rsidR="00D1238A" w:rsidRDefault="00D1238A" w:rsidP="00D1238A">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0.45</w:t>
            </w:r>
          </w:p>
        </w:tc>
        <w:tc>
          <w:tcPr>
            <w:tcW w:w="1802" w:type="dxa"/>
          </w:tcPr>
          <w:p w14:paraId="0D0C71CD" w14:textId="7F041DBD" w:rsidR="00D1238A" w:rsidRDefault="00D1238A" w:rsidP="00252386">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0.50</w:t>
            </w:r>
          </w:p>
        </w:tc>
      </w:tr>
      <w:tr w:rsidR="00D1238A" w14:paraId="764622E1" w14:textId="3176840A" w:rsidTr="00D1238A">
        <w:tc>
          <w:tcPr>
            <w:cnfStyle w:val="001000000000" w:firstRow="0" w:lastRow="0" w:firstColumn="1" w:lastColumn="0" w:oddVBand="0" w:evenVBand="0" w:oddHBand="0" w:evenHBand="0" w:firstRowFirstColumn="0" w:firstRowLastColumn="0" w:lastRowFirstColumn="0" w:lastRowLastColumn="0"/>
            <w:tcW w:w="1848" w:type="dxa"/>
          </w:tcPr>
          <w:p w14:paraId="720EB05E" w14:textId="4ABC530F" w:rsidR="00D1238A" w:rsidRPr="00E6052B" w:rsidRDefault="00D1238A" w:rsidP="00D1238A">
            <w:pPr>
              <w:outlineLvl w:val="0"/>
              <w:rPr>
                <w:rFonts w:ascii="Calibri" w:hAnsi="Calibri" w:cs="Arial"/>
                <w:sz w:val="22"/>
                <w:szCs w:val="22"/>
                <w:lang w:val="en-GB"/>
              </w:rPr>
            </w:pPr>
            <w:r>
              <w:rPr>
                <w:rFonts w:ascii="Calibri" w:hAnsi="Calibri" w:cs="Arial"/>
                <w:sz w:val="22"/>
                <w:szCs w:val="22"/>
                <w:lang w:val="en-GB"/>
              </w:rPr>
              <w:t xml:space="preserve">70 </w:t>
            </w:r>
            <w:r w:rsidRPr="00E6052B">
              <w:rPr>
                <w:rFonts w:ascii="Calibri" w:hAnsi="Calibri" w:cs="Arial"/>
                <w:sz w:val="22"/>
                <w:szCs w:val="22"/>
                <w:lang w:val="en-GB"/>
              </w:rPr>
              <w:t>mm</w:t>
            </w:r>
          </w:p>
        </w:tc>
        <w:tc>
          <w:tcPr>
            <w:tcW w:w="1569" w:type="dxa"/>
          </w:tcPr>
          <w:p w14:paraId="3890FA4A" w14:textId="36ED4E3F" w:rsidR="00D1238A" w:rsidRDefault="00D1238A" w:rsidP="00252386">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0.60(H)</w:t>
            </w:r>
          </w:p>
        </w:tc>
        <w:tc>
          <w:tcPr>
            <w:tcW w:w="1948" w:type="dxa"/>
          </w:tcPr>
          <w:p w14:paraId="2CDEB157" w14:textId="54930458" w:rsidR="00D1238A" w:rsidRDefault="00D1238A" w:rsidP="00252386">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0.50</w:t>
            </w:r>
          </w:p>
        </w:tc>
        <w:tc>
          <w:tcPr>
            <w:tcW w:w="1802" w:type="dxa"/>
          </w:tcPr>
          <w:p w14:paraId="2AB440D0" w14:textId="271A7A5D" w:rsidR="00D1238A" w:rsidRDefault="00D1238A" w:rsidP="00252386">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0.57</w:t>
            </w:r>
          </w:p>
        </w:tc>
      </w:tr>
      <w:tr w:rsidR="007A190F" w14:paraId="335A8CF0" w14:textId="77777777" w:rsidTr="00D123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14:paraId="425B8CA2" w14:textId="67BADB0F" w:rsidR="007A190F" w:rsidRDefault="007A190F" w:rsidP="00252386">
            <w:pPr>
              <w:outlineLvl w:val="0"/>
              <w:rPr>
                <w:rFonts w:ascii="Calibri" w:hAnsi="Calibri" w:cs="Arial"/>
                <w:sz w:val="22"/>
                <w:szCs w:val="22"/>
                <w:lang w:val="en-GB"/>
              </w:rPr>
            </w:pPr>
            <w:r>
              <w:rPr>
                <w:rFonts w:ascii="Calibri" w:hAnsi="Calibri" w:cs="Arial"/>
                <w:sz w:val="22"/>
                <w:szCs w:val="22"/>
                <w:lang w:val="en-GB"/>
              </w:rPr>
              <w:t>70mm (20mm mw pads on top)</w:t>
            </w:r>
          </w:p>
        </w:tc>
        <w:tc>
          <w:tcPr>
            <w:tcW w:w="1569" w:type="dxa"/>
          </w:tcPr>
          <w:p w14:paraId="4D2EEE9B" w14:textId="1EB958F2" w:rsidR="007A190F" w:rsidRDefault="007A190F" w:rsidP="00252386">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1.00</w:t>
            </w:r>
          </w:p>
        </w:tc>
        <w:tc>
          <w:tcPr>
            <w:tcW w:w="1948" w:type="dxa"/>
          </w:tcPr>
          <w:p w14:paraId="1C847C4A" w14:textId="341268F2" w:rsidR="007A190F" w:rsidRDefault="007A190F" w:rsidP="00252386">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0.95</w:t>
            </w:r>
          </w:p>
        </w:tc>
        <w:tc>
          <w:tcPr>
            <w:tcW w:w="1802" w:type="dxa"/>
          </w:tcPr>
          <w:p w14:paraId="21A0DD67" w14:textId="01F95C02" w:rsidR="007A190F" w:rsidRDefault="007A190F" w:rsidP="00252386">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0.96</w:t>
            </w:r>
          </w:p>
        </w:tc>
      </w:tr>
      <w:tr w:rsidR="00D1238A" w14:paraId="6B9F0DE1" w14:textId="6027227C" w:rsidTr="00D1238A">
        <w:tc>
          <w:tcPr>
            <w:cnfStyle w:val="001000000000" w:firstRow="0" w:lastRow="0" w:firstColumn="1" w:lastColumn="0" w:oddVBand="0" w:evenVBand="0" w:oddHBand="0" w:evenHBand="0" w:firstRowFirstColumn="0" w:firstRowLastColumn="0" w:lastRowFirstColumn="0" w:lastRowLastColumn="0"/>
            <w:tcW w:w="1848" w:type="dxa"/>
          </w:tcPr>
          <w:p w14:paraId="511EC0D7" w14:textId="379752FC" w:rsidR="00D1238A" w:rsidRDefault="00D1238A" w:rsidP="00252386">
            <w:pPr>
              <w:outlineLvl w:val="0"/>
              <w:rPr>
                <w:rFonts w:ascii="Calibri" w:hAnsi="Calibri" w:cs="Arial"/>
                <w:sz w:val="22"/>
                <w:szCs w:val="22"/>
                <w:lang w:val="en-GB"/>
              </w:rPr>
            </w:pPr>
            <w:r>
              <w:rPr>
                <w:rFonts w:ascii="Calibri" w:hAnsi="Calibri" w:cs="Arial"/>
                <w:sz w:val="22"/>
                <w:szCs w:val="22"/>
                <w:lang w:val="en-GB"/>
              </w:rPr>
              <w:t>60mm</w:t>
            </w:r>
          </w:p>
        </w:tc>
        <w:tc>
          <w:tcPr>
            <w:tcW w:w="1569" w:type="dxa"/>
          </w:tcPr>
          <w:p w14:paraId="23D8D1F2" w14:textId="43575A33" w:rsidR="00D1238A" w:rsidRDefault="00D1238A" w:rsidP="00252386">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0.65(H)</w:t>
            </w:r>
          </w:p>
        </w:tc>
        <w:tc>
          <w:tcPr>
            <w:tcW w:w="1948" w:type="dxa"/>
          </w:tcPr>
          <w:p w14:paraId="4FFB0296" w14:textId="092C2967" w:rsidR="00D1238A" w:rsidRDefault="00D1238A" w:rsidP="00252386">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0.55</w:t>
            </w:r>
          </w:p>
        </w:tc>
        <w:tc>
          <w:tcPr>
            <w:tcW w:w="1802" w:type="dxa"/>
          </w:tcPr>
          <w:p w14:paraId="5862CE5B" w14:textId="7E3D03D8" w:rsidR="00D1238A" w:rsidRDefault="00D1238A" w:rsidP="00252386">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0.62</w:t>
            </w:r>
          </w:p>
        </w:tc>
      </w:tr>
      <w:tr w:rsidR="00D1238A" w14:paraId="6029E60B" w14:textId="619354B2" w:rsidTr="00D123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14:paraId="22F0BDD1" w14:textId="5FA93AA9" w:rsidR="00D1238A" w:rsidRPr="00E6052B" w:rsidRDefault="00D1238A" w:rsidP="00252386">
            <w:pPr>
              <w:outlineLvl w:val="0"/>
              <w:rPr>
                <w:rFonts w:ascii="Calibri" w:hAnsi="Calibri" w:cs="Arial"/>
                <w:sz w:val="22"/>
                <w:szCs w:val="22"/>
                <w:lang w:val="en-GB"/>
              </w:rPr>
            </w:pPr>
            <w:r>
              <w:rPr>
                <w:rFonts w:ascii="Calibri" w:hAnsi="Calibri" w:cs="Arial"/>
                <w:sz w:val="22"/>
                <w:szCs w:val="22"/>
                <w:lang w:val="en-GB"/>
              </w:rPr>
              <w:t xml:space="preserve">50 </w:t>
            </w:r>
            <w:r w:rsidRPr="00E6052B">
              <w:rPr>
                <w:rFonts w:ascii="Calibri" w:hAnsi="Calibri" w:cs="Arial"/>
                <w:sz w:val="22"/>
                <w:szCs w:val="22"/>
                <w:lang w:val="en-GB"/>
              </w:rPr>
              <w:t>mm</w:t>
            </w:r>
          </w:p>
        </w:tc>
        <w:tc>
          <w:tcPr>
            <w:tcW w:w="1569" w:type="dxa"/>
          </w:tcPr>
          <w:p w14:paraId="08AED285" w14:textId="785AA40A" w:rsidR="00D1238A" w:rsidRDefault="00D1238A" w:rsidP="00252386">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0.70(H)</w:t>
            </w:r>
          </w:p>
        </w:tc>
        <w:tc>
          <w:tcPr>
            <w:tcW w:w="1948" w:type="dxa"/>
          </w:tcPr>
          <w:p w14:paraId="35CEF8C1" w14:textId="593CB082" w:rsidR="00D1238A" w:rsidRDefault="00D1238A" w:rsidP="00252386">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0.70</w:t>
            </w:r>
          </w:p>
        </w:tc>
        <w:tc>
          <w:tcPr>
            <w:tcW w:w="1802" w:type="dxa"/>
          </w:tcPr>
          <w:p w14:paraId="6C25101F" w14:textId="3DD505D2" w:rsidR="00D1238A" w:rsidRDefault="00D1238A" w:rsidP="00252386">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0.70</w:t>
            </w:r>
          </w:p>
        </w:tc>
      </w:tr>
    </w:tbl>
    <w:p w14:paraId="3199EA68" w14:textId="4A006739" w:rsidR="00E37096" w:rsidRDefault="00E37096" w:rsidP="00E37096">
      <w:pPr>
        <w:ind w:left="360"/>
        <w:outlineLvl w:val="0"/>
        <w:rPr>
          <w:rFonts w:ascii="Calibri" w:hAnsi="Calibri" w:cs="Arial"/>
          <w:b/>
          <w:sz w:val="22"/>
          <w:szCs w:val="22"/>
          <w:lang w:val="en-GB"/>
        </w:rPr>
      </w:pPr>
    </w:p>
    <w:p w14:paraId="4DF4FBC7" w14:textId="4254A78D" w:rsidR="00963E70" w:rsidRDefault="00963E70">
      <w:pPr>
        <w:rPr>
          <w:rFonts w:ascii="Calibri" w:hAnsi="Calibri" w:cs="Arial"/>
          <w:b/>
          <w:bCs/>
          <w:sz w:val="22"/>
          <w:szCs w:val="22"/>
          <w:lang w:val="en-GB"/>
        </w:rPr>
      </w:pPr>
      <w:r>
        <w:rPr>
          <w:rFonts w:ascii="Calibri" w:hAnsi="Calibri" w:cs="Arial"/>
          <w:b/>
          <w:bCs/>
          <w:sz w:val="22"/>
          <w:szCs w:val="22"/>
          <w:lang w:val="en-GB"/>
        </w:rPr>
        <w:br w:type="page"/>
      </w:r>
    </w:p>
    <w:p w14:paraId="44ACB306" w14:textId="77777777" w:rsidR="00D77974" w:rsidRDefault="00D77974">
      <w:pPr>
        <w:rPr>
          <w:rFonts w:ascii="Calibri" w:hAnsi="Calibri" w:cs="Arial"/>
          <w:b/>
          <w:bCs/>
          <w:sz w:val="22"/>
          <w:szCs w:val="22"/>
          <w:lang w:val="en-GB"/>
        </w:rPr>
      </w:pPr>
    </w:p>
    <w:p w14:paraId="78C2761D" w14:textId="0C650C1A" w:rsidR="00293DD9" w:rsidRPr="009639A0" w:rsidRDefault="40B0EC95" w:rsidP="00124C8A">
      <w:pPr>
        <w:pStyle w:val="ListParagraph"/>
        <w:numPr>
          <w:ilvl w:val="0"/>
          <w:numId w:val="24"/>
        </w:numPr>
        <w:ind w:left="360"/>
        <w:outlineLvl w:val="0"/>
        <w:rPr>
          <w:rFonts w:ascii="Calibri" w:hAnsi="Calibri" w:cs="Arial"/>
          <w:b/>
          <w:sz w:val="22"/>
          <w:szCs w:val="22"/>
          <w:lang w:val="en-GB"/>
        </w:rPr>
      </w:pPr>
      <w:r w:rsidRPr="009639A0">
        <w:rPr>
          <w:rFonts w:ascii="Calibri" w:hAnsi="Calibri" w:cs="Arial"/>
          <w:b/>
          <w:bCs/>
          <w:sz w:val="22"/>
          <w:szCs w:val="22"/>
          <w:lang w:val="en-GB"/>
        </w:rPr>
        <w:t>Application/ intended use</w:t>
      </w:r>
      <w:r w:rsidR="007B0096">
        <w:br/>
      </w:r>
      <w:r w:rsidRPr="009639A0">
        <w:rPr>
          <w:rFonts w:ascii="Calibri" w:hAnsi="Calibri" w:cs="Arial"/>
          <w:sz w:val="22"/>
          <w:szCs w:val="22"/>
          <w:lang w:val="en-GB"/>
        </w:rPr>
        <w:t xml:space="preserve">HeartFelt® Linear felt </w:t>
      </w:r>
      <w:r w:rsidR="009639A0" w:rsidRPr="009639A0">
        <w:rPr>
          <w:rFonts w:ascii="Calibri" w:hAnsi="Calibri" w:cs="Arial"/>
          <w:sz w:val="22"/>
          <w:szCs w:val="22"/>
          <w:lang w:val="en-GB"/>
        </w:rPr>
        <w:t>walls</w:t>
      </w:r>
      <w:r w:rsidRPr="009639A0">
        <w:rPr>
          <w:rFonts w:ascii="Calibri" w:hAnsi="Calibri" w:cs="Arial"/>
          <w:sz w:val="22"/>
          <w:szCs w:val="22"/>
          <w:lang w:val="en-GB"/>
        </w:rPr>
        <w:t xml:space="preserve"> are designed as </w:t>
      </w:r>
      <w:r w:rsidR="009C1BDA">
        <w:rPr>
          <w:rFonts w:ascii="Calibri" w:hAnsi="Calibri" w:cs="Arial"/>
          <w:sz w:val="22"/>
          <w:szCs w:val="22"/>
          <w:lang w:val="en-GB"/>
        </w:rPr>
        <w:t xml:space="preserve">walls/ </w:t>
      </w:r>
      <w:r w:rsidR="009639A0" w:rsidRPr="009639A0">
        <w:rPr>
          <w:rFonts w:ascii="Calibri" w:hAnsi="Calibri" w:cs="Arial"/>
          <w:sz w:val="22"/>
          <w:szCs w:val="22"/>
          <w:lang w:val="en-GB"/>
        </w:rPr>
        <w:t>linings</w:t>
      </w:r>
      <w:r w:rsidRPr="009639A0">
        <w:rPr>
          <w:rFonts w:ascii="Calibri" w:hAnsi="Calibri" w:cs="Arial"/>
          <w:sz w:val="22"/>
          <w:szCs w:val="22"/>
          <w:lang w:val="en-GB"/>
        </w:rPr>
        <w:t xml:space="preserve"> for interior applications and can be used in exposure classes A and B</w:t>
      </w:r>
      <w:r w:rsidRPr="009639A0">
        <w:rPr>
          <w:rFonts w:ascii="Calibri" w:hAnsi="Calibri" w:cs="Arial"/>
          <w:color w:val="FF0000"/>
          <w:sz w:val="22"/>
          <w:szCs w:val="22"/>
          <w:lang w:val="en-GB"/>
        </w:rPr>
        <w:t xml:space="preserve"> </w:t>
      </w:r>
      <w:r w:rsidRPr="009639A0">
        <w:rPr>
          <w:rFonts w:ascii="Calibri" w:hAnsi="Calibri" w:cs="Arial"/>
          <w:sz w:val="22"/>
          <w:szCs w:val="22"/>
          <w:lang w:val="en-GB"/>
        </w:rPr>
        <w:t>according Table 8 of EN 13964:2014.</w:t>
      </w:r>
      <w:r w:rsidR="007B0096">
        <w:br/>
      </w:r>
      <w:r w:rsidRPr="009639A0">
        <w:rPr>
          <w:rFonts w:ascii="Calibri" w:hAnsi="Calibri" w:cs="Arial"/>
          <w:sz w:val="22"/>
          <w:szCs w:val="22"/>
          <w:lang w:val="en-GB"/>
        </w:rPr>
        <w:t xml:space="preserve">HeartFelt® panels subjected to a climate chamber test (HD Materials lab) show no humidity retention op to RH 90%. At higher humidity levels (RH &gt;90%) water droplets are adhering to the tips of the individual fibres and an increase in weight is noted. </w:t>
      </w:r>
      <w:r w:rsidRPr="009639A0">
        <w:rPr>
          <w:rFonts w:ascii="Calibri" w:hAnsi="Calibri" w:cs="Arial"/>
          <w:color w:val="FFFFFF" w:themeColor="background1"/>
          <w:sz w:val="22"/>
          <w:szCs w:val="22"/>
          <w:lang w:val="en-GB"/>
        </w:rPr>
        <w:t>This pool climate</w:t>
      </w:r>
      <w:r w:rsidR="00C43605" w:rsidRPr="009639A0">
        <w:rPr>
          <w:rFonts w:ascii="Calibri" w:hAnsi="Calibri" w:cs="Arial"/>
          <w:color w:val="FFFFFF" w:themeColor="background1"/>
          <w:sz w:val="22"/>
          <w:szCs w:val="22"/>
          <w:lang w:val="en-GB"/>
        </w:rPr>
        <w:t>:</w:t>
      </w:r>
      <w:r w:rsidRPr="009639A0">
        <w:rPr>
          <w:rFonts w:ascii="Calibri" w:hAnsi="Calibri" w:cs="Arial"/>
          <w:color w:val="FFFFFF" w:themeColor="background1"/>
          <w:sz w:val="22"/>
          <w:szCs w:val="22"/>
          <w:lang w:val="en-GB"/>
        </w:rPr>
        <w:t xml:space="preserve"> max. T40°C /RH70% / 0.5% NaCL</w:t>
      </w:r>
      <w:r w:rsidRPr="009639A0">
        <w:rPr>
          <w:rFonts w:ascii="Calibri" w:hAnsi="Calibri" w:cs="Arial"/>
          <w:color w:val="FFFFFF" w:themeColor="background1"/>
          <w:sz w:val="22"/>
          <w:szCs w:val="22"/>
          <w:vertAlign w:val="subscript"/>
          <w:lang w:val="en-GB"/>
        </w:rPr>
        <w:t>3</w:t>
      </w:r>
      <w:r w:rsidRPr="009639A0">
        <w:rPr>
          <w:rFonts w:ascii="Calibri" w:hAnsi="Calibri" w:cs="Arial"/>
          <w:color w:val="FFFFFF" w:themeColor="background1"/>
          <w:sz w:val="22"/>
          <w:szCs w:val="22"/>
          <w:lang w:val="en-GB"/>
        </w:rPr>
        <w:t>). For  applications, we recommend to reduce the panel span</w:t>
      </w:r>
      <w:r w:rsidRPr="009639A0">
        <w:rPr>
          <w:rFonts w:ascii="Arial" w:hAnsi="Arial" w:cs="Arial"/>
          <w:color w:val="FFFFFF" w:themeColor="background1"/>
          <w:sz w:val="20"/>
          <w:szCs w:val="20"/>
          <w:lang w:val="en-GB"/>
        </w:rPr>
        <w:t xml:space="preserve"> to 800mm.</w:t>
      </w:r>
      <w:r w:rsidR="007B0096" w:rsidRPr="009639A0">
        <w:rPr>
          <w:color w:val="FFFFFF" w:themeColor="background1"/>
        </w:rPr>
        <w:br/>
      </w:r>
      <w:r w:rsidR="00773289" w:rsidRPr="009639A0">
        <w:rPr>
          <w:rFonts w:ascii="Calibri" w:hAnsi="Calibri" w:cs="Arial"/>
          <w:b/>
          <w:sz w:val="22"/>
          <w:szCs w:val="22"/>
          <w:lang w:val="en-GB"/>
        </w:rPr>
        <w:t>Other characteristics</w:t>
      </w:r>
      <w:r w:rsidR="00293DD9" w:rsidRPr="009639A0">
        <w:rPr>
          <w:rFonts w:ascii="Calibri" w:hAnsi="Calibri" w:cs="Arial"/>
          <w:b/>
          <w:sz w:val="22"/>
          <w:szCs w:val="22"/>
          <w:lang w:val="en-GB"/>
        </w:rPr>
        <w:t xml:space="preserve"> </w:t>
      </w:r>
      <w:r w:rsidR="00C32A85" w:rsidRPr="009639A0">
        <w:rPr>
          <w:rFonts w:ascii="Calibri" w:hAnsi="Calibri" w:cs="Arial"/>
          <w:b/>
          <w:sz w:val="22"/>
          <w:szCs w:val="22"/>
          <w:lang w:val="en-GB"/>
        </w:rPr>
        <w:br/>
      </w:r>
      <w:r w:rsidR="002C08C5" w:rsidRPr="009639A0">
        <w:rPr>
          <w:rFonts w:ascii="Calibri" w:hAnsi="Calibri" w:cs="Arial"/>
          <w:sz w:val="22"/>
          <w:szCs w:val="22"/>
          <w:lang w:val="en-GB"/>
        </w:rPr>
        <w:br/>
      </w:r>
      <w:r w:rsidR="00291EBA" w:rsidRPr="009639A0">
        <w:rPr>
          <w:rFonts w:ascii="Calibri" w:hAnsi="Calibri" w:cs="Arial"/>
          <w:sz w:val="22"/>
          <w:szCs w:val="22"/>
          <w:lang w:val="en-GB"/>
        </w:rPr>
        <w:t>E</w:t>
      </w:r>
      <w:r w:rsidR="00C32A85" w:rsidRPr="009639A0">
        <w:rPr>
          <w:rFonts w:ascii="Calibri" w:hAnsi="Calibri" w:cs="Arial"/>
          <w:sz w:val="22"/>
          <w:szCs w:val="22"/>
          <w:lang w:val="en-GB"/>
        </w:rPr>
        <w:t>mission</w:t>
      </w:r>
      <w:r w:rsidR="00291EBA" w:rsidRPr="009639A0">
        <w:rPr>
          <w:rFonts w:ascii="Calibri" w:hAnsi="Calibri" w:cs="Arial"/>
          <w:sz w:val="22"/>
          <w:szCs w:val="22"/>
          <w:lang w:val="en-GB"/>
        </w:rPr>
        <w:t>s</w:t>
      </w:r>
      <w:r w:rsidR="00C32A85" w:rsidRPr="009639A0">
        <w:rPr>
          <w:rFonts w:ascii="Calibri" w:hAnsi="Calibri" w:cs="Arial"/>
          <w:sz w:val="22"/>
          <w:szCs w:val="22"/>
          <w:lang w:val="en-GB"/>
        </w:rPr>
        <w:t xml:space="preserve"> to indoor air:</w:t>
      </w:r>
    </w:p>
    <w:p w14:paraId="58BDCDBE" w14:textId="1E84392B" w:rsidR="006B2A97" w:rsidRDefault="00291EBA" w:rsidP="00291EBA">
      <w:pPr>
        <w:ind w:left="709"/>
        <w:outlineLvl w:val="0"/>
        <w:rPr>
          <w:rFonts w:ascii="Calibri" w:hAnsi="Calibri" w:cs="Arial"/>
          <w:sz w:val="22"/>
          <w:szCs w:val="22"/>
          <w:lang w:val="en-GB"/>
        </w:rPr>
      </w:pPr>
      <w:r>
        <w:rPr>
          <w:rFonts w:ascii="Calibri" w:hAnsi="Calibri" w:cs="Arial"/>
          <w:noProof/>
          <w:sz w:val="22"/>
          <w:szCs w:val="22"/>
          <w:lang w:val="en-GB" w:eastAsia="en-GB"/>
        </w:rPr>
        <w:drawing>
          <wp:inline distT="0" distB="0" distL="0" distR="0" wp14:anchorId="04CE7307" wp14:editId="1CBDF1C4">
            <wp:extent cx="4859020" cy="2188845"/>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59020" cy="2188845"/>
                    </a:xfrm>
                    <a:prstGeom prst="rect">
                      <a:avLst/>
                    </a:prstGeom>
                    <a:noFill/>
                  </pic:spPr>
                </pic:pic>
              </a:graphicData>
            </a:graphic>
          </wp:inline>
        </w:drawing>
      </w:r>
    </w:p>
    <w:p w14:paraId="12F1A9DE" w14:textId="77777777" w:rsidR="002C08C5" w:rsidRDefault="002C08C5" w:rsidP="006B2A97">
      <w:pPr>
        <w:ind w:left="709"/>
        <w:outlineLvl w:val="0"/>
        <w:rPr>
          <w:rFonts w:ascii="Calibri" w:hAnsi="Calibri" w:cs="Arial"/>
          <w:sz w:val="22"/>
          <w:szCs w:val="22"/>
          <w:lang w:val="en-GB"/>
        </w:rPr>
      </w:pPr>
    </w:p>
    <w:p w14:paraId="5C0E6AAF" w14:textId="4214ACE5" w:rsidR="002C08C5" w:rsidRDefault="002C08C5" w:rsidP="006B2A97">
      <w:pPr>
        <w:ind w:left="709"/>
        <w:outlineLvl w:val="0"/>
        <w:rPr>
          <w:rFonts w:ascii="Calibri" w:hAnsi="Calibri" w:cs="Arial"/>
          <w:sz w:val="22"/>
          <w:szCs w:val="22"/>
          <w:lang w:val="en-GB"/>
        </w:rPr>
      </w:pPr>
      <w:r>
        <w:rPr>
          <w:rFonts w:ascii="Calibri" w:hAnsi="Calibri" w:cs="Arial"/>
          <w:noProof/>
          <w:sz w:val="22"/>
          <w:szCs w:val="22"/>
          <w:lang w:val="en-GB" w:eastAsia="en-GB"/>
        </w:rPr>
        <w:drawing>
          <wp:inline distT="0" distB="0" distL="0" distR="0" wp14:anchorId="7E80AF8D" wp14:editId="3DF0A00E">
            <wp:extent cx="4798060" cy="475615"/>
            <wp:effectExtent l="0" t="0" r="254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98060" cy="475615"/>
                    </a:xfrm>
                    <a:prstGeom prst="rect">
                      <a:avLst/>
                    </a:prstGeom>
                    <a:noFill/>
                  </pic:spPr>
                </pic:pic>
              </a:graphicData>
            </a:graphic>
          </wp:inline>
        </w:drawing>
      </w:r>
    </w:p>
    <w:p w14:paraId="7B28C44A" w14:textId="72E6C54D" w:rsidR="00061800" w:rsidRDefault="00061800" w:rsidP="006B2A97">
      <w:pPr>
        <w:pStyle w:val="ListParagraph"/>
        <w:ind w:left="709"/>
        <w:outlineLvl w:val="0"/>
        <w:rPr>
          <w:rFonts w:ascii="Calibri" w:hAnsi="Calibri" w:cs="Arial"/>
          <w:sz w:val="22"/>
          <w:szCs w:val="22"/>
          <w:lang w:val="en-GB"/>
        </w:rPr>
      </w:pPr>
    </w:p>
    <w:p w14:paraId="3D865993" w14:textId="77777777" w:rsidR="001451B9" w:rsidRDefault="001451B9" w:rsidP="002C08C5">
      <w:pPr>
        <w:outlineLvl w:val="0"/>
        <w:rPr>
          <w:rFonts w:ascii="Calibri" w:hAnsi="Calibri" w:cs="Arial"/>
          <w:sz w:val="22"/>
          <w:szCs w:val="22"/>
          <w:lang w:val="en-GB"/>
        </w:rPr>
      </w:pPr>
    </w:p>
    <w:p w14:paraId="0C77F7D1" w14:textId="46E44E14" w:rsidR="007565F6" w:rsidRDefault="007565F6" w:rsidP="007565F6">
      <w:pPr>
        <w:ind w:left="709"/>
        <w:outlineLvl w:val="0"/>
        <w:rPr>
          <w:rFonts w:ascii="Calibri" w:hAnsi="Calibri" w:cs="Arial"/>
          <w:sz w:val="22"/>
          <w:szCs w:val="22"/>
          <w:lang w:val="en-GB"/>
        </w:rPr>
      </w:pPr>
      <w:r w:rsidRPr="007565F6">
        <w:rPr>
          <w:rFonts w:ascii="Calibri" w:hAnsi="Calibri" w:cs="Arial"/>
          <w:sz w:val="22"/>
          <w:szCs w:val="22"/>
          <w:lang w:val="en-GB"/>
        </w:rPr>
        <w:t xml:space="preserve">REACH Regulation (EU/1907/2006): </w:t>
      </w:r>
    </w:p>
    <w:p w14:paraId="716ABC6D" w14:textId="4FA225A1" w:rsidR="007565F6" w:rsidRDefault="007565F6" w:rsidP="007565F6">
      <w:pPr>
        <w:pStyle w:val="ListParagraph"/>
        <w:numPr>
          <w:ilvl w:val="1"/>
          <w:numId w:val="24"/>
        </w:numPr>
        <w:outlineLvl w:val="0"/>
        <w:rPr>
          <w:rFonts w:ascii="Calibri" w:hAnsi="Calibri" w:cs="Arial"/>
          <w:sz w:val="22"/>
          <w:szCs w:val="22"/>
          <w:lang w:val="en-GB"/>
        </w:rPr>
      </w:pPr>
      <w:r w:rsidRPr="007565F6">
        <w:rPr>
          <w:rFonts w:ascii="Calibri" w:hAnsi="Calibri" w:cs="Arial"/>
          <w:sz w:val="22"/>
          <w:szCs w:val="22"/>
          <w:lang w:val="en-GB"/>
        </w:rPr>
        <w:t>does not contain any substances mentioned in the candidate list of SVHC substances or which are mentioned in Annex XIV or Annex XVII of the regulation</w:t>
      </w:r>
      <w:r w:rsidR="006A077B">
        <w:rPr>
          <w:rFonts w:ascii="Calibri" w:hAnsi="Calibri" w:cs="Arial"/>
          <w:sz w:val="22"/>
          <w:szCs w:val="22"/>
          <w:lang w:val="en-GB"/>
        </w:rPr>
        <w:t>.</w:t>
      </w:r>
    </w:p>
    <w:p w14:paraId="26CBA7F2" w14:textId="1A8A66C2" w:rsidR="007565F6" w:rsidRDefault="000A548C" w:rsidP="007565F6">
      <w:pPr>
        <w:pStyle w:val="ListParagraph"/>
        <w:numPr>
          <w:ilvl w:val="1"/>
          <w:numId w:val="24"/>
        </w:numPr>
        <w:outlineLvl w:val="0"/>
        <w:rPr>
          <w:rFonts w:ascii="Calibri" w:hAnsi="Calibri" w:cs="Arial"/>
          <w:sz w:val="22"/>
          <w:szCs w:val="22"/>
          <w:lang w:val="en-GB"/>
        </w:rPr>
      </w:pPr>
      <w:r>
        <w:rPr>
          <w:rFonts w:ascii="Calibri" w:hAnsi="Calibri" w:cs="Arial"/>
          <w:sz w:val="22"/>
          <w:szCs w:val="22"/>
          <w:lang w:val="en-GB"/>
        </w:rPr>
        <w:t>HeartF</w:t>
      </w:r>
      <w:r w:rsidR="007565F6">
        <w:rPr>
          <w:rFonts w:ascii="Calibri" w:hAnsi="Calibri" w:cs="Arial"/>
          <w:sz w:val="22"/>
          <w:szCs w:val="22"/>
          <w:lang w:val="en-GB"/>
        </w:rPr>
        <w:t xml:space="preserve">elt® Linear felt is not subjected to the requirement </w:t>
      </w:r>
      <w:r w:rsidR="00DB376B">
        <w:rPr>
          <w:rFonts w:ascii="Calibri" w:hAnsi="Calibri" w:cs="Arial"/>
          <w:sz w:val="22"/>
          <w:szCs w:val="22"/>
          <w:lang w:val="en-GB"/>
        </w:rPr>
        <w:t>to</w:t>
      </w:r>
      <w:r w:rsidR="007565F6">
        <w:rPr>
          <w:rFonts w:ascii="Calibri" w:hAnsi="Calibri" w:cs="Arial"/>
          <w:sz w:val="22"/>
          <w:szCs w:val="22"/>
          <w:lang w:val="en-GB"/>
        </w:rPr>
        <w:t xml:space="preserve"> </w:t>
      </w:r>
      <w:r w:rsidR="00E37096">
        <w:rPr>
          <w:rFonts w:ascii="Calibri" w:hAnsi="Calibri" w:cs="Arial"/>
          <w:sz w:val="22"/>
          <w:szCs w:val="22"/>
          <w:lang w:val="en-GB"/>
        </w:rPr>
        <w:t>supply REACH information to</w:t>
      </w:r>
      <w:r w:rsidR="006F7EFA">
        <w:rPr>
          <w:rFonts w:ascii="Calibri" w:hAnsi="Calibri" w:cs="Arial"/>
          <w:sz w:val="22"/>
          <w:szCs w:val="22"/>
          <w:lang w:val="en-GB"/>
        </w:rPr>
        <w:t xml:space="preserve"> </w:t>
      </w:r>
      <w:r w:rsidR="006A077B">
        <w:rPr>
          <w:rFonts w:ascii="Calibri" w:hAnsi="Calibri" w:cs="Arial"/>
          <w:sz w:val="22"/>
          <w:szCs w:val="22"/>
          <w:lang w:val="en-GB"/>
        </w:rPr>
        <w:t>downstream</w:t>
      </w:r>
      <w:r w:rsidR="00DB376B">
        <w:rPr>
          <w:rFonts w:ascii="Calibri" w:hAnsi="Calibri" w:cs="Arial"/>
          <w:sz w:val="22"/>
          <w:szCs w:val="22"/>
          <w:lang w:val="en-GB"/>
        </w:rPr>
        <w:t xml:space="preserve"> users</w:t>
      </w:r>
      <w:r w:rsidR="006A077B">
        <w:rPr>
          <w:rFonts w:ascii="Calibri" w:hAnsi="Calibri" w:cs="Arial"/>
          <w:sz w:val="22"/>
          <w:szCs w:val="22"/>
          <w:lang w:val="en-GB"/>
        </w:rPr>
        <w:t>.</w:t>
      </w:r>
    </w:p>
    <w:p w14:paraId="65FF519A" w14:textId="602B3891" w:rsidR="00061800" w:rsidRPr="007565F6" w:rsidRDefault="00061800" w:rsidP="00061800">
      <w:pPr>
        <w:pStyle w:val="ListParagraph"/>
        <w:ind w:left="1440"/>
        <w:outlineLvl w:val="0"/>
        <w:rPr>
          <w:rFonts w:ascii="Calibri" w:hAnsi="Calibri" w:cs="Arial"/>
          <w:sz w:val="22"/>
          <w:szCs w:val="22"/>
          <w:lang w:val="en-GB"/>
        </w:rPr>
      </w:pPr>
    </w:p>
    <w:p w14:paraId="6DF6BC9D" w14:textId="1AA4BE34" w:rsidR="00C32A85" w:rsidRDefault="00827A5F" w:rsidP="00973C30">
      <w:pPr>
        <w:ind w:left="709"/>
        <w:outlineLvl w:val="0"/>
        <w:rPr>
          <w:rFonts w:ascii="Calibri" w:hAnsi="Calibri" w:cs="Arial"/>
          <w:sz w:val="22"/>
          <w:szCs w:val="22"/>
          <w:lang w:val="en-GB"/>
        </w:rPr>
      </w:pPr>
      <w:r>
        <w:rPr>
          <w:rFonts w:ascii="Calibri" w:hAnsi="Calibri" w:cs="Arial"/>
          <w:noProof/>
          <w:sz w:val="22"/>
          <w:szCs w:val="22"/>
          <w:lang w:val="en-GB"/>
        </w:rPr>
        <mc:AlternateContent>
          <mc:Choice Requires="wpg">
            <w:drawing>
              <wp:anchor distT="0" distB="0" distL="114300" distR="114300" simplePos="0" relativeHeight="251666432" behindDoc="1" locked="0" layoutInCell="1" allowOverlap="1" wp14:anchorId="6F6FF68B" wp14:editId="28E046B1">
                <wp:simplePos x="0" y="0"/>
                <wp:positionH relativeFrom="column">
                  <wp:posOffset>4410075</wp:posOffset>
                </wp:positionH>
                <wp:positionV relativeFrom="paragraph">
                  <wp:posOffset>116840</wp:posOffset>
                </wp:positionV>
                <wp:extent cx="1504950" cy="1504950"/>
                <wp:effectExtent l="0" t="0" r="0" b="0"/>
                <wp:wrapSquare wrapText="bothSides"/>
                <wp:docPr id="17" name="Group 17"/>
                <wp:cNvGraphicFramePr/>
                <a:graphic xmlns:a="http://schemas.openxmlformats.org/drawingml/2006/main">
                  <a:graphicData uri="http://schemas.microsoft.com/office/word/2010/wordprocessingGroup">
                    <wpg:wgp>
                      <wpg:cNvGrpSpPr/>
                      <wpg:grpSpPr>
                        <a:xfrm>
                          <a:off x="0" y="0"/>
                          <a:ext cx="1504950" cy="1504950"/>
                          <a:chOff x="0" y="0"/>
                          <a:chExt cx="1504950" cy="1504950"/>
                        </a:xfrm>
                      </wpg:grpSpPr>
                      <pic:pic xmlns:pic="http://schemas.openxmlformats.org/drawingml/2006/picture">
                        <pic:nvPicPr>
                          <pic:cNvPr id="14" name="Picture 14" descr="http://www.c2ccertified.org/images/websitelocal/c2c-logo.jpg"/>
                          <pic:cNvPicPr>
                            <a:picLocks noChangeAspect="1"/>
                          </pic:cNvPicPr>
                        </pic:nvPicPr>
                        <pic:blipFill>
                          <a:blip r:embed="rId28">
                            <a:extLst>
                              <a:ext uri="{28A0092B-C50C-407E-A947-70E740481C1C}">
                                <a14:useLocalDpi xmlns:a14="http://schemas.microsoft.com/office/drawing/2010/main" val="0"/>
                              </a:ext>
                            </a:extLst>
                          </a:blip>
                          <a:srcRect/>
                          <a:stretch>
                            <a:fillRect/>
                          </a:stretch>
                        </pic:blipFill>
                        <pic:spPr bwMode="auto">
                          <a:xfrm>
                            <a:off x="9525" y="0"/>
                            <a:ext cx="1495425" cy="1209675"/>
                          </a:xfrm>
                          <a:prstGeom prst="rect">
                            <a:avLst/>
                          </a:prstGeom>
                          <a:noFill/>
                          <a:ln>
                            <a:noFill/>
                          </a:ln>
                        </pic:spPr>
                      </pic:pic>
                      <pic:pic xmlns:pic="http://schemas.openxmlformats.org/drawingml/2006/picture">
                        <pic:nvPicPr>
                          <pic:cNvPr id="16" name="Picture 16" descr="http://www.c2ccertified.org/images/category_images/certified-large-bronze.png"/>
                          <pic:cNvPicPr>
                            <a:picLocks noChangeAspect="1"/>
                          </pic:cNvPicPr>
                        </pic:nvPicPr>
                        <pic:blipFill>
                          <a:blip r:embed="rId29">
                            <a:extLst>
                              <a:ext uri="{28A0092B-C50C-407E-A947-70E740481C1C}">
                                <a14:useLocalDpi xmlns:a14="http://schemas.microsoft.com/office/drawing/2010/main" val="0"/>
                              </a:ext>
                            </a:extLst>
                          </a:blip>
                          <a:srcRect/>
                          <a:stretch>
                            <a:fillRect/>
                          </a:stretch>
                        </pic:blipFill>
                        <pic:spPr bwMode="auto">
                          <a:xfrm>
                            <a:off x="0" y="1209675"/>
                            <a:ext cx="1485900" cy="295275"/>
                          </a:xfrm>
                          <a:prstGeom prst="rect">
                            <a:avLst/>
                          </a:prstGeom>
                          <a:noFill/>
                          <a:ln>
                            <a:noFill/>
                          </a:ln>
                        </pic:spPr>
                      </pic:pic>
                    </wpg:wgp>
                  </a:graphicData>
                </a:graphic>
              </wp:anchor>
            </w:drawing>
          </mc:Choice>
          <mc:Fallback>
            <w:pict>
              <v:group w14:anchorId="5C053366" id="Group 17" o:spid="_x0000_s1026" style="position:absolute;margin-left:347.25pt;margin-top:9.2pt;width:118.5pt;height:118.5pt;z-index:-251650048" coordsize="15049,1504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">
                <v:shape id="Picture 14" o:spid="_x0000_s1027" type="#_x0000_t75" alt="http://www.c2ccertified.org/images/websitelocal/c2c-logo.jpg" style="position:absolute;left:95;width:14954;height:12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">
                  <v:imagedata r:id="rId37" o:title="c2c-logo"/>
                </v:shape>
                <v:shape id="Picture 16" o:spid="_x0000_s1028" type="#_x0000_t75" alt="http://www.c2ccertified.org/images/category_images/certified-large-bronze.png" style="position:absolute;top:12096;width:14859;height:2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">
                  <v:imagedata r:id="rId38" o:title="certified-large-bronze"/>
                </v:shape>
                <w10:wrap type="square"/>
              </v:group>
            </w:pict>
          </mc:Fallback>
        </mc:AlternateContent>
      </w:r>
      <w:r w:rsidR="00C32A85">
        <w:rPr>
          <w:rFonts w:ascii="Calibri" w:hAnsi="Calibri" w:cs="Arial"/>
          <w:sz w:val="22"/>
          <w:szCs w:val="22"/>
          <w:lang w:val="en-GB"/>
        </w:rPr>
        <w:t>C2C certification:</w:t>
      </w:r>
    </w:p>
    <w:p w14:paraId="2DAEBABD" w14:textId="6C32F997" w:rsidR="00C32A85" w:rsidRDefault="000A548C" w:rsidP="00ED457C">
      <w:pPr>
        <w:pStyle w:val="ListParagraph"/>
        <w:numPr>
          <w:ilvl w:val="1"/>
          <w:numId w:val="24"/>
        </w:numPr>
        <w:outlineLvl w:val="0"/>
        <w:rPr>
          <w:rFonts w:ascii="Calibri" w:hAnsi="Calibri" w:cs="Arial"/>
          <w:sz w:val="22"/>
          <w:szCs w:val="22"/>
          <w:lang w:val="en-GB"/>
        </w:rPr>
      </w:pPr>
      <w:r>
        <w:rPr>
          <w:rFonts w:ascii="Calibri" w:hAnsi="Calibri" w:cs="Arial"/>
          <w:sz w:val="22"/>
          <w:szCs w:val="22"/>
          <w:lang w:val="en-GB"/>
        </w:rPr>
        <w:t>HeartF</w:t>
      </w:r>
      <w:r w:rsidR="00C32A85">
        <w:rPr>
          <w:rFonts w:ascii="Calibri" w:hAnsi="Calibri" w:cs="Arial"/>
          <w:sz w:val="22"/>
          <w:szCs w:val="22"/>
          <w:lang w:val="en-GB"/>
        </w:rPr>
        <w:t xml:space="preserve">elt® Linear felt </w:t>
      </w:r>
      <w:r w:rsidR="0047163F">
        <w:rPr>
          <w:rFonts w:ascii="Calibri" w:hAnsi="Calibri" w:cs="Arial"/>
          <w:sz w:val="22"/>
          <w:szCs w:val="22"/>
          <w:lang w:val="en-GB"/>
        </w:rPr>
        <w:t>ceilings</w:t>
      </w:r>
      <w:r w:rsidR="000928FE">
        <w:rPr>
          <w:rFonts w:ascii="Calibri" w:hAnsi="Calibri" w:cs="Arial"/>
          <w:sz w:val="22"/>
          <w:szCs w:val="22"/>
          <w:lang w:val="en-GB"/>
        </w:rPr>
        <w:t xml:space="preserve"> and walls</w:t>
      </w:r>
      <w:r w:rsidR="00C32A85">
        <w:rPr>
          <w:rFonts w:ascii="Calibri" w:hAnsi="Calibri" w:cs="Arial"/>
          <w:sz w:val="22"/>
          <w:szCs w:val="22"/>
          <w:lang w:val="en-GB"/>
        </w:rPr>
        <w:t xml:space="preserve"> </w:t>
      </w:r>
      <w:r w:rsidR="000928FE">
        <w:rPr>
          <w:rFonts w:ascii="Calibri" w:hAnsi="Calibri" w:cs="Arial"/>
          <w:sz w:val="22"/>
          <w:szCs w:val="22"/>
          <w:lang w:val="en-GB"/>
        </w:rPr>
        <w:t>are</w:t>
      </w:r>
      <w:r w:rsidR="00C32A85">
        <w:rPr>
          <w:rFonts w:ascii="Calibri" w:hAnsi="Calibri" w:cs="Arial"/>
          <w:sz w:val="22"/>
          <w:szCs w:val="22"/>
          <w:lang w:val="en-GB"/>
        </w:rPr>
        <w:t xml:space="preserve"> made from a single material (</w:t>
      </w:r>
      <w:r w:rsidR="006A077B">
        <w:rPr>
          <w:rFonts w:ascii="Calibri" w:hAnsi="Calibri" w:cs="Arial"/>
          <w:sz w:val="22"/>
          <w:szCs w:val="22"/>
          <w:lang w:val="en-GB"/>
        </w:rPr>
        <w:t xml:space="preserve">virgin </w:t>
      </w:r>
      <w:r w:rsidR="00C32A85">
        <w:rPr>
          <w:rFonts w:ascii="Calibri" w:hAnsi="Calibri" w:cs="Arial"/>
          <w:sz w:val="22"/>
          <w:szCs w:val="22"/>
          <w:lang w:val="en-GB"/>
        </w:rPr>
        <w:t xml:space="preserve">PES fibres) </w:t>
      </w:r>
      <w:r w:rsidR="007565F6">
        <w:rPr>
          <w:rFonts w:ascii="Calibri" w:hAnsi="Calibri" w:cs="Arial"/>
          <w:sz w:val="22"/>
          <w:szCs w:val="22"/>
          <w:lang w:val="en-GB"/>
        </w:rPr>
        <w:t>without any finishes</w:t>
      </w:r>
      <w:r w:rsidR="00D04E91">
        <w:rPr>
          <w:rFonts w:ascii="Calibri" w:hAnsi="Calibri" w:cs="Arial"/>
          <w:sz w:val="22"/>
          <w:szCs w:val="22"/>
          <w:lang w:val="en-GB"/>
        </w:rPr>
        <w:t>.</w:t>
      </w:r>
      <w:r w:rsidR="00DB376B">
        <w:rPr>
          <w:rFonts w:ascii="Calibri" w:hAnsi="Calibri" w:cs="Arial"/>
          <w:sz w:val="22"/>
          <w:szCs w:val="22"/>
          <w:lang w:val="en-GB"/>
        </w:rPr>
        <w:t xml:space="preserve"> </w:t>
      </w:r>
      <w:r w:rsidR="00ED457C">
        <w:rPr>
          <w:rFonts w:ascii="Calibri" w:hAnsi="Calibri" w:cs="Arial"/>
          <w:sz w:val="22"/>
          <w:szCs w:val="22"/>
          <w:lang w:val="en-GB"/>
        </w:rPr>
        <w:br/>
      </w:r>
      <w:r w:rsidR="002F61F0">
        <w:rPr>
          <w:rFonts w:ascii="Calibri" w:hAnsi="Calibri" w:cs="Arial"/>
          <w:sz w:val="22"/>
          <w:szCs w:val="22"/>
          <w:lang w:val="en-GB"/>
        </w:rPr>
        <w:t xml:space="preserve">The carriers are made from </w:t>
      </w:r>
      <w:r w:rsidR="00EA00CB">
        <w:rPr>
          <w:rFonts w:ascii="Calibri" w:hAnsi="Calibri" w:cs="Arial"/>
          <w:sz w:val="22"/>
          <w:szCs w:val="22"/>
          <w:lang w:val="en-GB"/>
        </w:rPr>
        <w:t>coated</w:t>
      </w:r>
      <w:r w:rsidR="00484D1D">
        <w:rPr>
          <w:rFonts w:ascii="Calibri" w:hAnsi="Calibri" w:cs="Arial"/>
          <w:sz w:val="22"/>
          <w:szCs w:val="22"/>
          <w:lang w:val="en-GB"/>
        </w:rPr>
        <w:t xml:space="preserve"> material</w:t>
      </w:r>
      <w:r w:rsidR="002F61F0">
        <w:rPr>
          <w:rFonts w:ascii="Calibri" w:hAnsi="Calibri" w:cs="Arial"/>
          <w:sz w:val="22"/>
          <w:szCs w:val="22"/>
          <w:lang w:val="en-GB"/>
        </w:rPr>
        <w:t xml:space="preserve"> (aluminium) and </w:t>
      </w:r>
      <w:r w:rsidR="00973C30">
        <w:rPr>
          <w:rFonts w:ascii="Calibri" w:hAnsi="Calibri" w:cs="Arial"/>
          <w:sz w:val="22"/>
          <w:szCs w:val="22"/>
          <w:lang w:val="en-GB"/>
        </w:rPr>
        <w:t xml:space="preserve">can </w:t>
      </w:r>
      <w:r w:rsidR="0030718C">
        <w:rPr>
          <w:rFonts w:ascii="Calibri" w:hAnsi="Calibri" w:cs="Arial"/>
          <w:sz w:val="22"/>
          <w:szCs w:val="22"/>
          <w:lang w:val="en-GB"/>
        </w:rPr>
        <w:t xml:space="preserve">easily </w:t>
      </w:r>
      <w:r w:rsidR="00973C30">
        <w:rPr>
          <w:rFonts w:ascii="Calibri" w:hAnsi="Calibri" w:cs="Arial"/>
          <w:sz w:val="22"/>
          <w:szCs w:val="22"/>
          <w:lang w:val="en-GB"/>
        </w:rPr>
        <w:t>be re-used or for 100%</w:t>
      </w:r>
      <w:r w:rsidR="002F61F0">
        <w:rPr>
          <w:rFonts w:ascii="Calibri" w:hAnsi="Calibri" w:cs="Arial"/>
          <w:sz w:val="22"/>
          <w:szCs w:val="22"/>
          <w:lang w:val="en-GB"/>
        </w:rPr>
        <w:t xml:space="preserve"> recycled</w:t>
      </w:r>
      <w:r w:rsidR="00061800">
        <w:rPr>
          <w:rFonts w:ascii="Calibri" w:hAnsi="Calibri" w:cs="Arial"/>
          <w:sz w:val="22"/>
          <w:szCs w:val="22"/>
          <w:lang w:val="en-GB"/>
        </w:rPr>
        <w:t>.</w:t>
      </w:r>
      <w:r w:rsidR="007B0096">
        <w:rPr>
          <w:rFonts w:ascii="Calibri" w:hAnsi="Calibri" w:cs="Arial"/>
          <w:sz w:val="22"/>
          <w:szCs w:val="22"/>
          <w:lang w:val="en-GB"/>
        </w:rPr>
        <w:t xml:space="preserve"> </w:t>
      </w:r>
      <w:r w:rsidR="004C1040">
        <w:rPr>
          <w:rFonts w:ascii="Calibri" w:hAnsi="Calibri" w:cs="Arial"/>
          <w:sz w:val="22"/>
          <w:szCs w:val="22"/>
          <w:lang w:val="en-GB"/>
        </w:rPr>
        <w:t>C</w:t>
      </w:r>
      <w:r w:rsidR="00E6723B">
        <w:rPr>
          <w:rFonts w:ascii="Calibri" w:hAnsi="Calibri" w:cs="Arial"/>
          <w:sz w:val="22"/>
          <w:szCs w:val="22"/>
          <w:lang w:val="en-GB"/>
        </w:rPr>
        <w:t xml:space="preserve">radle to </w:t>
      </w:r>
      <w:r w:rsidR="004C1040">
        <w:rPr>
          <w:rFonts w:ascii="Calibri" w:hAnsi="Calibri" w:cs="Arial"/>
          <w:sz w:val="22"/>
          <w:szCs w:val="22"/>
          <w:lang w:val="en-GB"/>
        </w:rPr>
        <w:t>C</w:t>
      </w:r>
      <w:r w:rsidR="00E6723B">
        <w:rPr>
          <w:rFonts w:ascii="Calibri" w:hAnsi="Calibri" w:cs="Arial"/>
          <w:sz w:val="22"/>
          <w:szCs w:val="22"/>
          <w:lang w:val="en-GB"/>
        </w:rPr>
        <w:t xml:space="preserve">radle Certified™ </w:t>
      </w:r>
      <w:r w:rsidR="004C1040">
        <w:rPr>
          <w:rFonts w:ascii="Calibri" w:hAnsi="Calibri" w:cs="Arial"/>
          <w:sz w:val="22"/>
          <w:szCs w:val="22"/>
          <w:lang w:val="en-GB"/>
        </w:rPr>
        <w:t xml:space="preserve"> </w:t>
      </w:r>
      <w:r w:rsidR="00E6723B">
        <w:rPr>
          <w:rFonts w:ascii="Calibri" w:hAnsi="Calibri" w:cs="Arial"/>
          <w:sz w:val="22"/>
          <w:szCs w:val="22"/>
          <w:lang w:val="en-GB"/>
        </w:rPr>
        <w:t>Bronze for</w:t>
      </w:r>
      <w:r w:rsidR="004C1040">
        <w:rPr>
          <w:rFonts w:ascii="Calibri" w:hAnsi="Calibri" w:cs="Arial"/>
          <w:sz w:val="22"/>
          <w:szCs w:val="22"/>
          <w:lang w:val="en-GB"/>
        </w:rPr>
        <w:t xml:space="preserve"> the complete system has </w:t>
      </w:r>
      <w:r w:rsidR="00255D96">
        <w:rPr>
          <w:rFonts w:ascii="Calibri" w:hAnsi="Calibri" w:cs="Arial"/>
          <w:sz w:val="22"/>
          <w:szCs w:val="22"/>
          <w:lang w:val="en-GB"/>
        </w:rPr>
        <w:t>been awarded</w:t>
      </w:r>
      <w:r w:rsidR="00C43605">
        <w:rPr>
          <w:rStyle w:val="FootnoteReference"/>
          <w:rFonts w:ascii="Calibri" w:hAnsi="Calibri" w:cs="Arial"/>
          <w:sz w:val="22"/>
          <w:szCs w:val="22"/>
          <w:lang w:val="en-GB"/>
        </w:rPr>
        <w:footnoteReference w:id="2"/>
      </w:r>
      <w:r w:rsidR="00255D96">
        <w:rPr>
          <w:rFonts w:ascii="Calibri" w:hAnsi="Calibri" w:cs="Arial"/>
          <w:sz w:val="22"/>
          <w:szCs w:val="22"/>
          <w:lang w:val="en-GB"/>
        </w:rPr>
        <w:t>.</w:t>
      </w:r>
      <w:r w:rsidR="00ED457C">
        <w:rPr>
          <w:rFonts w:ascii="Calibri" w:hAnsi="Calibri" w:cs="Arial"/>
          <w:sz w:val="22"/>
          <w:szCs w:val="22"/>
          <w:lang w:val="en-GB"/>
        </w:rPr>
        <w:br/>
      </w:r>
      <w:r w:rsidR="00ED457C">
        <w:rPr>
          <w:rFonts w:ascii="Calibri" w:hAnsi="Calibri" w:cs="Arial"/>
          <w:sz w:val="22"/>
          <w:szCs w:val="22"/>
          <w:lang w:val="en-GB"/>
        </w:rPr>
        <w:br/>
      </w:r>
      <w:hyperlink r:id="rId39" w:history="1">
        <w:r w:rsidR="00ED457C" w:rsidRPr="00F46847">
          <w:rPr>
            <w:rStyle w:val="Hyperlink"/>
            <w:rFonts w:ascii="Calibri" w:hAnsi="Calibri" w:cs="Arial"/>
            <w:sz w:val="22"/>
            <w:szCs w:val="22"/>
            <w:lang w:val="en-GB"/>
          </w:rPr>
          <w:t>http://www.c2ccertified.org/products/scorecard/ceiling-systems-hunter-douglas-europe-b.v</w:t>
        </w:r>
      </w:hyperlink>
      <w:r w:rsidR="00ED457C">
        <w:rPr>
          <w:rFonts w:ascii="Calibri" w:hAnsi="Calibri" w:cs="Arial"/>
          <w:sz w:val="22"/>
          <w:szCs w:val="22"/>
          <w:lang w:val="en-GB"/>
        </w:rPr>
        <w:t xml:space="preserve"> </w:t>
      </w:r>
    </w:p>
    <w:p w14:paraId="51935EF3" w14:textId="6FBBBBC6" w:rsidR="00B51845" w:rsidRDefault="00B51845" w:rsidP="00B51845">
      <w:pPr>
        <w:ind w:left="709"/>
        <w:outlineLvl w:val="0"/>
        <w:rPr>
          <w:rFonts w:ascii="Calibri" w:hAnsi="Calibri" w:cs="Arial"/>
          <w:sz w:val="22"/>
          <w:szCs w:val="22"/>
          <w:lang w:val="en-GB"/>
        </w:rPr>
      </w:pPr>
    </w:p>
    <w:p w14:paraId="23403D61" w14:textId="6627406E" w:rsidR="00074EEF" w:rsidRDefault="00074EEF">
      <w:pPr>
        <w:rPr>
          <w:rFonts w:ascii="Calibri" w:hAnsi="Calibri" w:cs="Arial"/>
          <w:sz w:val="22"/>
          <w:szCs w:val="22"/>
          <w:lang w:val="en-GB"/>
        </w:rPr>
      </w:pPr>
    </w:p>
    <w:p w14:paraId="409EB89C" w14:textId="3BC49D58" w:rsidR="00B51845" w:rsidRDefault="00E6723B" w:rsidP="00B51845">
      <w:pPr>
        <w:ind w:left="709"/>
        <w:outlineLvl w:val="0"/>
        <w:rPr>
          <w:rFonts w:ascii="Calibri" w:hAnsi="Calibri" w:cs="Arial"/>
          <w:sz w:val="22"/>
          <w:szCs w:val="22"/>
          <w:lang w:val="en-GB"/>
        </w:rPr>
      </w:pPr>
      <w:r>
        <w:rPr>
          <w:rFonts w:ascii="Calibri" w:hAnsi="Calibri" w:cs="Arial"/>
          <w:sz w:val="22"/>
          <w:szCs w:val="22"/>
          <w:lang w:val="en-GB"/>
        </w:rPr>
        <w:t xml:space="preserve">Oekotex® </w:t>
      </w:r>
      <w:bookmarkStart w:id="1" w:name="_Hlk507490812"/>
      <w:r>
        <w:rPr>
          <w:rFonts w:ascii="Calibri" w:hAnsi="Calibri" w:cs="Arial"/>
          <w:sz w:val="22"/>
          <w:szCs w:val="22"/>
          <w:lang w:val="en-GB"/>
        </w:rPr>
        <w:t xml:space="preserve">Confidence in Textiles - </w:t>
      </w:r>
      <w:r w:rsidR="00C96266">
        <w:rPr>
          <w:rFonts w:ascii="Calibri" w:hAnsi="Calibri" w:cs="Arial"/>
          <w:sz w:val="22"/>
          <w:szCs w:val="22"/>
          <w:lang w:val="en-GB"/>
        </w:rPr>
        <w:t>S</w:t>
      </w:r>
      <w:r w:rsidR="00B51845">
        <w:rPr>
          <w:rFonts w:ascii="Calibri" w:hAnsi="Calibri" w:cs="Arial"/>
          <w:sz w:val="22"/>
          <w:szCs w:val="22"/>
          <w:lang w:val="en-GB"/>
        </w:rPr>
        <w:t>tandard 100</w:t>
      </w:r>
      <w:r>
        <w:rPr>
          <w:rFonts w:ascii="Calibri" w:hAnsi="Calibri" w:cs="Arial"/>
          <w:sz w:val="22"/>
          <w:szCs w:val="22"/>
          <w:lang w:val="en-GB"/>
        </w:rPr>
        <w:t xml:space="preserve"> – Tested for harmful substances</w:t>
      </w:r>
      <w:bookmarkEnd w:id="1"/>
      <w:r w:rsidR="00B51845">
        <w:rPr>
          <w:rFonts w:ascii="Calibri" w:hAnsi="Calibri" w:cs="Arial"/>
          <w:sz w:val="22"/>
          <w:szCs w:val="22"/>
          <w:lang w:val="en-GB"/>
        </w:rPr>
        <w:t xml:space="preserve"> certification:</w:t>
      </w:r>
    </w:p>
    <w:p w14:paraId="787FA79F" w14:textId="66EB1520" w:rsidR="00B51845" w:rsidRDefault="00806282" w:rsidP="00806282">
      <w:pPr>
        <w:pStyle w:val="ListParagraph"/>
        <w:numPr>
          <w:ilvl w:val="1"/>
          <w:numId w:val="24"/>
        </w:numPr>
        <w:jc w:val="both"/>
        <w:outlineLvl w:val="0"/>
        <w:rPr>
          <w:rFonts w:ascii="Calibri" w:hAnsi="Calibri" w:cs="Arial"/>
          <w:sz w:val="22"/>
          <w:szCs w:val="22"/>
          <w:lang w:val="en-GB"/>
        </w:rPr>
      </w:pPr>
      <w:r>
        <w:rPr>
          <w:rFonts w:ascii="Calibri" w:hAnsi="Calibri" w:cs="Arial"/>
          <w:noProof/>
          <w:sz w:val="22"/>
          <w:szCs w:val="22"/>
          <w:lang w:val="en-GB" w:eastAsia="en-GB"/>
        </w:rPr>
        <w:drawing>
          <wp:anchor distT="0" distB="0" distL="114300" distR="114300" simplePos="0" relativeHeight="251667456" behindDoc="1" locked="0" layoutInCell="1" allowOverlap="1" wp14:anchorId="1B674D7A" wp14:editId="50757129">
            <wp:simplePos x="0" y="0"/>
            <wp:positionH relativeFrom="column">
              <wp:posOffset>4019550</wp:posOffset>
            </wp:positionH>
            <wp:positionV relativeFrom="paragraph">
              <wp:posOffset>76835</wp:posOffset>
            </wp:positionV>
            <wp:extent cx="1909445" cy="9906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TS100_label_1702004_en.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909445" cy="990600"/>
                    </a:xfrm>
                    <a:prstGeom prst="rect">
                      <a:avLst/>
                    </a:prstGeom>
                  </pic:spPr>
                </pic:pic>
              </a:graphicData>
            </a:graphic>
            <wp14:sizeRelH relativeFrom="page">
              <wp14:pctWidth>0</wp14:pctWidth>
            </wp14:sizeRelH>
            <wp14:sizeRelV relativeFrom="page">
              <wp14:pctHeight>0</wp14:pctHeight>
            </wp14:sizeRelV>
          </wp:anchor>
        </w:drawing>
      </w:r>
      <w:r w:rsidR="00B51845">
        <w:rPr>
          <w:rFonts w:ascii="Calibri" w:hAnsi="Calibri" w:cs="Arial"/>
          <w:sz w:val="22"/>
          <w:szCs w:val="22"/>
          <w:lang w:val="en-GB"/>
        </w:rPr>
        <w:t xml:space="preserve">The </w:t>
      </w:r>
      <w:proofErr w:type="spellStart"/>
      <w:r w:rsidR="00B51845">
        <w:rPr>
          <w:rFonts w:ascii="Calibri" w:hAnsi="Calibri" w:cs="Arial"/>
          <w:sz w:val="22"/>
          <w:szCs w:val="22"/>
          <w:lang w:val="en-GB"/>
        </w:rPr>
        <w:t>Trevira</w:t>
      </w:r>
      <w:proofErr w:type="spellEnd"/>
      <w:r w:rsidR="00C96266">
        <w:rPr>
          <w:rFonts w:ascii="Calibri" w:hAnsi="Calibri" w:cs="Arial"/>
          <w:sz w:val="22"/>
          <w:szCs w:val="22"/>
          <w:lang w:val="en-GB"/>
        </w:rPr>
        <w:t xml:space="preserve"> CS fibres are already </w:t>
      </w:r>
      <w:r w:rsidR="0044024D">
        <w:rPr>
          <w:rFonts w:ascii="Calibri" w:hAnsi="Calibri" w:cs="Arial"/>
          <w:sz w:val="22"/>
          <w:szCs w:val="22"/>
          <w:lang w:val="en-GB"/>
        </w:rPr>
        <w:t>Oe</w:t>
      </w:r>
      <w:r w:rsidR="00C96266">
        <w:rPr>
          <w:rFonts w:ascii="Calibri" w:hAnsi="Calibri" w:cs="Arial"/>
          <w:sz w:val="22"/>
          <w:szCs w:val="22"/>
          <w:lang w:val="en-GB"/>
        </w:rPr>
        <w:t>kotex S</w:t>
      </w:r>
      <w:r w:rsidR="00B51845">
        <w:rPr>
          <w:rFonts w:ascii="Calibri" w:hAnsi="Calibri" w:cs="Arial"/>
          <w:sz w:val="22"/>
          <w:szCs w:val="22"/>
          <w:lang w:val="en-GB"/>
        </w:rPr>
        <w:t xml:space="preserve">tandard 100 certified (product class I, babies and small children up to the age of 3 year). Certificate 12.0.03665, validity date </w:t>
      </w:r>
      <w:r w:rsidR="00631AEE">
        <w:rPr>
          <w:rFonts w:ascii="Calibri" w:hAnsi="Calibri" w:cs="Arial"/>
          <w:sz w:val="22"/>
          <w:szCs w:val="22"/>
          <w:lang w:val="en-GB"/>
        </w:rPr>
        <w:t>31 March 20</w:t>
      </w:r>
      <w:r w:rsidR="005B6773">
        <w:rPr>
          <w:rFonts w:ascii="Calibri" w:hAnsi="Calibri" w:cs="Arial"/>
          <w:sz w:val="22"/>
          <w:szCs w:val="22"/>
          <w:lang w:val="en-GB"/>
        </w:rPr>
        <w:t>20</w:t>
      </w:r>
      <w:r w:rsidR="00631AEE">
        <w:rPr>
          <w:rFonts w:ascii="Calibri" w:hAnsi="Calibri" w:cs="Arial"/>
          <w:sz w:val="22"/>
          <w:szCs w:val="22"/>
          <w:lang w:val="en-GB"/>
        </w:rPr>
        <w:t>.</w:t>
      </w:r>
    </w:p>
    <w:p w14:paraId="552EC741" w14:textId="38ADF4C2" w:rsidR="009D082E" w:rsidRDefault="0044024D" w:rsidP="00806282">
      <w:pPr>
        <w:pStyle w:val="ListParagraph"/>
        <w:numPr>
          <w:ilvl w:val="1"/>
          <w:numId w:val="24"/>
        </w:numPr>
        <w:outlineLvl w:val="0"/>
        <w:rPr>
          <w:rFonts w:ascii="Calibri" w:hAnsi="Calibri" w:cs="Arial"/>
          <w:sz w:val="22"/>
          <w:szCs w:val="22"/>
          <w:lang w:val="en-GB"/>
        </w:rPr>
      </w:pPr>
      <w:r>
        <w:rPr>
          <w:rFonts w:ascii="Calibri" w:hAnsi="Calibri" w:cs="Arial"/>
          <w:sz w:val="22"/>
          <w:szCs w:val="22"/>
          <w:lang w:val="en-GB"/>
        </w:rPr>
        <w:t>Oe</w:t>
      </w:r>
      <w:r w:rsidR="00C96266">
        <w:rPr>
          <w:rFonts w:ascii="Calibri" w:hAnsi="Calibri" w:cs="Arial"/>
          <w:sz w:val="22"/>
          <w:szCs w:val="22"/>
          <w:lang w:val="en-GB"/>
        </w:rPr>
        <w:t>kotex S</w:t>
      </w:r>
      <w:r w:rsidR="00B51845" w:rsidRPr="009D082E">
        <w:rPr>
          <w:rFonts w:ascii="Calibri" w:hAnsi="Calibri" w:cs="Arial"/>
          <w:sz w:val="22"/>
          <w:szCs w:val="22"/>
          <w:lang w:val="en-GB"/>
        </w:rPr>
        <w:t>tandard 100 certification for product class IV (furnishing materials for decorative purposes)</w:t>
      </w:r>
      <w:r w:rsidR="000816B5">
        <w:rPr>
          <w:rFonts w:ascii="Calibri" w:hAnsi="Calibri" w:cs="Arial"/>
          <w:sz w:val="22"/>
          <w:szCs w:val="22"/>
          <w:lang w:val="en-GB"/>
        </w:rPr>
        <w:t xml:space="preserve"> for the HeartFelt® panels. </w:t>
      </w:r>
      <w:bookmarkStart w:id="2" w:name="_Hlk507490880"/>
      <w:r w:rsidR="000816B5">
        <w:rPr>
          <w:rFonts w:ascii="Calibri" w:hAnsi="Calibri" w:cs="Arial"/>
          <w:sz w:val="22"/>
          <w:szCs w:val="22"/>
          <w:lang w:val="en-GB"/>
        </w:rPr>
        <w:t>Certificate 170.0.2004, valid till 28 February 20</w:t>
      </w:r>
      <w:r w:rsidR="005B6773">
        <w:rPr>
          <w:rFonts w:ascii="Calibri" w:hAnsi="Calibri" w:cs="Arial"/>
          <w:sz w:val="22"/>
          <w:szCs w:val="22"/>
          <w:lang w:val="en-GB"/>
        </w:rPr>
        <w:t>20</w:t>
      </w:r>
      <w:r w:rsidR="000816B5">
        <w:rPr>
          <w:rFonts w:ascii="Calibri" w:hAnsi="Calibri" w:cs="Arial"/>
          <w:sz w:val="22"/>
          <w:szCs w:val="22"/>
          <w:lang w:val="en-GB"/>
        </w:rPr>
        <w:t>.</w:t>
      </w:r>
      <w:r w:rsidR="00827A5F" w:rsidRPr="009D082E">
        <w:rPr>
          <w:rFonts w:ascii="Calibri" w:hAnsi="Calibri" w:cs="Arial"/>
          <w:sz w:val="22"/>
          <w:szCs w:val="22"/>
          <w:lang w:val="en-GB"/>
        </w:rPr>
        <w:t xml:space="preserve"> </w:t>
      </w:r>
      <w:bookmarkEnd w:id="2"/>
    </w:p>
    <w:p w14:paraId="3EB7D103" w14:textId="4C5D1ECC" w:rsidR="005419A7" w:rsidRDefault="00806282" w:rsidP="005419A7">
      <w:pPr>
        <w:ind w:left="360"/>
        <w:outlineLvl w:val="0"/>
        <w:rPr>
          <w:rFonts w:ascii="Calibri" w:hAnsi="Calibri" w:cs="Arial"/>
          <w:sz w:val="22"/>
          <w:szCs w:val="22"/>
          <w:lang w:val="en-GB"/>
        </w:rPr>
      </w:pPr>
      <w:r w:rsidRPr="00806282">
        <w:rPr>
          <w:noProof/>
        </w:rPr>
        <w:drawing>
          <wp:anchor distT="0" distB="0" distL="114300" distR="114300" simplePos="0" relativeHeight="251668480" behindDoc="0" locked="0" layoutInCell="1" allowOverlap="1" wp14:anchorId="7F38CF32" wp14:editId="1F1D26B2">
            <wp:simplePos x="0" y="0"/>
            <wp:positionH relativeFrom="column">
              <wp:posOffset>5019675</wp:posOffset>
            </wp:positionH>
            <wp:positionV relativeFrom="paragraph">
              <wp:posOffset>85725</wp:posOffset>
            </wp:positionV>
            <wp:extent cx="714375" cy="751205"/>
            <wp:effectExtent l="0" t="0" r="9525"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714375" cy="751205"/>
                    </a:xfrm>
                    <a:prstGeom prst="rect">
                      <a:avLst/>
                    </a:prstGeom>
                  </pic:spPr>
                </pic:pic>
              </a:graphicData>
            </a:graphic>
            <wp14:sizeRelH relativeFrom="margin">
              <wp14:pctWidth>0</wp14:pctWidth>
            </wp14:sizeRelH>
            <wp14:sizeRelV relativeFrom="margin">
              <wp14:pctHeight>0</wp14:pctHeight>
            </wp14:sizeRelV>
          </wp:anchor>
        </w:drawing>
      </w:r>
    </w:p>
    <w:p w14:paraId="4874CD96" w14:textId="1656F14F" w:rsidR="005419A7" w:rsidRDefault="00806282" w:rsidP="005419A7">
      <w:pPr>
        <w:ind w:left="709"/>
        <w:outlineLvl w:val="0"/>
        <w:rPr>
          <w:rFonts w:ascii="Calibri" w:hAnsi="Calibri" w:cs="Arial"/>
          <w:sz w:val="22"/>
          <w:szCs w:val="22"/>
          <w:lang w:val="en-GB"/>
        </w:rPr>
      </w:pPr>
      <w:proofErr w:type="spellStart"/>
      <w:r>
        <w:rPr>
          <w:rFonts w:ascii="Calibri" w:hAnsi="Calibri" w:cs="Arial"/>
          <w:sz w:val="22"/>
          <w:szCs w:val="22"/>
          <w:lang w:val="en-GB"/>
        </w:rPr>
        <w:t>Sundahus</w:t>
      </w:r>
      <w:proofErr w:type="spellEnd"/>
      <w:r>
        <w:rPr>
          <w:rFonts w:ascii="Calibri" w:hAnsi="Calibri" w:cs="Arial"/>
          <w:sz w:val="22"/>
          <w:szCs w:val="22"/>
          <w:lang w:val="en-GB"/>
        </w:rPr>
        <w:t xml:space="preserve"> cert</w:t>
      </w:r>
      <w:r w:rsidR="005419A7">
        <w:rPr>
          <w:rFonts w:ascii="Calibri" w:hAnsi="Calibri" w:cs="Arial"/>
          <w:sz w:val="22"/>
          <w:szCs w:val="22"/>
          <w:lang w:val="en-GB"/>
        </w:rPr>
        <w:t>if</w:t>
      </w:r>
      <w:r w:rsidR="00B727DC">
        <w:rPr>
          <w:rFonts w:ascii="Calibri" w:hAnsi="Calibri" w:cs="Arial"/>
          <w:sz w:val="22"/>
          <w:szCs w:val="22"/>
          <w:lang w:val="en-GB"/>
        </w:rPr>
        <w:t>i</w:t>
      </w:r>
      <w:r w:rsidR="005419A7">
        <w:rPr>
          <w:rFonts w:ascii="Calibri" w:hAnsi="Calibri" w:cs="Arial"/>
          <w:sz w:val="22"/>
          <w:szCs w:val="22"/>
          <w:lang w:val="en-GB"/>
        </w:rPr>
        <w:t>cation:</w:t>
      </w:r>
    </w:p>
    <w:p w14:paraId="78D8D2DC" w14:textId="3D937C55" w:rsidR="00806282" w:rsidRDefault="00806282" w:rsidP="00806282">
      <w:pPr>
        <w:pStyle w:val="ListParagraph"/>
        <w:numPr>
          <w:ilvl w:val="0"/>
          <w:numId w:val="29"/>
        </w:numPr>
        <w:outlineLvl w:val="0"/>
        <w:rPr>
          <w:rFonts w:ascii="Calibri" w:hAnsi="Calibri" w:cs="Arial"/>
          <w:sz w:val="22"/>
          <w:szCs w:val="22"/>
          <w:lang w:val="en-GB"/>
        </w:rPr>
      </w:pPr>
      <w:r>
        <w:rPr>
          <w:rFonts w:ascii="Calibri" w:hAnsi="Calibri" w:cs="Arial"/>
          <w:sz w:val="22"/>
          <w:szCs w:val="22"/>
          <w:lang w:val="en-GB"/>
        </w:rPr>
        <w:t>The HeartFelt® Linear felt ceiling</w:t>
      </w:r>
      <w:r w:rsidR="008E573B">
        <w:rPr>
          <w:rFonts w:ascii="Calibri" w:hAnsi="Calibri" w:cs="Arial"/>
          <w:sz w:val="22"/>
          <w:szCs w:val="22"/>
          <w:lang w:val="en-GB"/>
        </w:rPr>
        <w:t xml:space="preserve"> and wall</w:t>
      </w:r>
      <w:r>
        <w:rPr>
          <w:rFonts w:ascii="Calibri" w:hAnsi="Calibri" w:cs="Arial"/>
          <w:sz w:val="22"/>
          <w:szCs w:val="22"/>
          <w:lang w:val="en-GB"/>
        </w:rPr>
        <w:t xml:space="preserve"> is a class A product according the Swedish </w:t>
      </w:r>
      <w:proofErr w:type="spellStart"/>
      <w:r>
        <w:rPr>
          <w:rFonts w:ascii="Calibri" w:hAnsi="Calibri" w:cs="Arial"/>
          <w:sz w:val="22"/>
          <w:szCs w:val="22"/>
          <w:lang w:val="en-GB"/>
        </w:rPr>
        <w:t>Sundahus</w:t>
      </w:r>
      <w:proofErr w:type="spellEnd"/>
      <w:r>
        <w:rPr>
          <w:rFonts w:ascii="Calibri" w:hAnsi="Calibri" w:cs="Arial"/>
          <w:sz w:val="22"/>
          <w:szCs w:val="22"/>
          <w:lang w:val="en-GB"/>
        </w:rPr>
        <w:t xml:space="preserve"> </w:t>
      </w:r>
      <w:proofErr w:type="spellStart"/>
      <w:r>
        <w:rPr>
          <w:rFonts w:ascii="Calibri" w:hAnsi="Calibri" w:cs="Arial"/>
          <w:sz w:val="22"/>
          <w:szCs w:val="22"/>
          <w:lang w:val="en-GB"/>
        </w:rPr>
        <w:t>Miljödata</w:t>
      </w:r>
      <w:proofErr w:type="spellEnd"/>
      <w:r>
        <w:rPr>
          <w:rFonts w:ascii="Calibri" w:hAnsi="Calibri" w:cs="Arial"/>
          <w:sz w:val="22"/>
          <w:szCs w:val="22"/>
          <w:lang w:val="en-GB"/>
        </w:rPr>
        <w:t xml:space="preserve"> classification.</w:t>
      </w:r>
    </w:p>
    <w:p w14:paraId="2A6C32F8" w14:textId="77777777" w:rsidR="005419A7" w:rsidRDefault="005419A7" w:rsidP="009D082E">
      <w:pPr>
        <w:ind w:left="851"/>
        <w:outlineLvl w:val="0"/>
        <w:rPr>
          <w:rFonts w:ascii="Calibri" w:hAnsi="Calibri" w:cs="Arial"/>
          <w:sz w:val="22"/>
          <w:szCs w:val="22"/>
          <w:lang w:val="en-GB"/>
        </w:rPr>
      </w:pPr>
    </w:p>
    <w:p w14:paraId="7CD204D4" w14:textId="28345AAC" w:rsidR="00761FBB" w:rsidRDefault="00761FBB" w:rsidP="00761FBB">
      <w:pPr>
        <w:ind w:left="709"/>
        <w:outlineLvl w:val="0"/>
        <w:rPr>
          <w:rFonts w:ascii="Calibri" w:hAnsi="Calibri" w:cs="Arial"/>
          <w:sz w:val="22"/>
          <w:szCs w:val="22"/>
          <w:lang w:val="en-GB"/>
        </w:rPr>
      </w:pPr>
      <w:proofErr w:type="spellStart"/>
      <w:r>
        <w:rPr>
          <w:rFonts w:ascii="Calibri" w:hAnsi="Calibri" w:cs="Arial"/>
          <w:sz w:val="22"/>
          <w:szCs w:val="22"/>
          <w:lang w:val="en-GB"/>
        </w:rPr>
        <w:t>Greenguard</w:t>
      </w:r>
      <w:proofErr w:type="spellEnd"/>
      <w:r>
        <w:rPr>
          <w:rFonts w:ascii="Calibri" w:hAnsi="Calibri" w:cs="Arial"/>
          <w:sz w:val="22"/>
          <w:szCs w:val="22"/>
          <w:lang w:val="en-GB"/>
        </w:rPr>
        <w:t xml:space="preserve"> by UL Laboratories</w:t>
      </w:r>
    </w:p>
    <w:p w14:paraId="3931D9FC" w14:textId="77777777" w:rsidR="00761FBB" w:rsidRPr="00761FBB" w:rsidRDefault="00761FBB" w:rsidP="00761FBB">
      <w:pPr>
        <w:pStyle w:val="ListParagraph"/>
        <w:numPr>
          <w:ilvl w:val="0"/>
          <w:numId w:val="29"/>
        </w:numPr>
        <w:outlineLvl w:val="0"/>
        <w:rPr>
          <w:rFonts w:ascii="Calibri" w:hAnsi="Calibri" w:cs="Arial"/>
          <w:sz w:val="22"/>
          <w:szCs w:val="22"/>
          <w:lang w:val="en-GB"/>
        </w:rPr>
      </w:pPr>
      <w:r w:rsidRPr="00761FBB">
        <w:rPr>
          <w:rFonts w:ascii="Calibri" w:hAnsi="Calibri" w:cs="Arial"/>
          <w:sz w:val="22"/>
          <w:szCs w:val="22"/>
          <w:lang w:val="en-GB"/>
        </w:rPr>
        <w:t>The GREENGUARD Certification Program (formerly known as GREENGUARD Indoor Air Quality Certification) gives assurance that products designed for use in indoor spaces meet strict chemical emissions limits, which contribute to the creation of healthier interiors.</w:t>
      </w:r>
    </w:p>
    <w:p w14:paraId="48845A55" w14:textId="78B41C5F" w:rsidR="00761FBB" w:rsidRPr="00761FBB" w:rsidRDefault="00761FBB" w:rsidP="00761FBB">
      <w:pPr>
        <w:pStyle w:val="ListParagraph"/>
        <w:numPr>
          <w:ilvl w:val="1"/>
          <w:numId w:val="29"/>
        </w:numPr>
        <w:outlineLvl w:val="0"/>
        <w:rPr>
          <w:rFonts w:ascii="Calibri" w:hAnsi="Calibri" w:cs="Arial"/>
          <w:sz w:val="22"/>
          <w:szCs w:val="22"/>
          <w:lang w:val="en-GB"/>
        </w:rPr>
      </w:pPr>
      <w:r w:rsidRPr="00761FBB">
        <w:rPr>
          <w:rFonts w:ascii="Calibri" w:hAnsi="Calibri" w:cs="Arial"/>
          <w:sz w:val="22"/>
          <w:szCs w:val="22"/>
          <w:lang w:val="en-GB"/>
        </w:rPr>
        <w:t xml:space="preserve">UL 2818 - 2013 Standard for Chemical Emissions for Building Materials, Finishes and Furnishings, certificate valid till 16 February </w:t>
      </w:r>
      <w:r w:rsidR="000201F7">
        <w:rPr>
          <w:rFonts w:ascii="Calibri" w:hAnsi="Calibri" w:cs="Arial"/>
          <w:sz w:val="22"/>
          <w:szCs w:val="22"/>
          <w:lang w:val="en-GB"/>
        </w:rPr>
        <w:t>2020</w:t>
      </w:r>
      <w:r w:rsidRPr="00761FBB">
        <w:rPr>
          <w:rFonts w:ascii="Calibri" w:hAnsi="Calibri" w:cs="Arial"/>
          <w:sz w:val="22"/>
          <w:szCs w:val="22"/>
          <w:lang w:val="en-GB"/>
        </w:rPr>
        <w:t>.</w:t>
      </w:r>
    </w:p>
    <w:p w14:paraId="188A5B27" w14:textId="6E1C02D8" w:rsidR="00761FBB" w:rsidRPr="00761FBB" w:rsidRDefault="00761FBB" w:rsidP="00761FBB">
      <w:pPr>
        <w:pStyle w:val="ListParagraph"/>
        <w:numPr>
          <w:ilvl w:val="1"/>
          <w:numId w:val="29"/>
        </w:numPr>
        <w:outlineLvl w:val="0"/>
        <w:rPr>
          <w:rFonts w:ascii="Calibri" w:hAnsi="Calibri" w:cs="Arial"/>
          <w:sz w:val="22"/>
          <w:szCs w:val="22"/>
          <w:lang w:val="en-GB"/>
        </w:rPr>
      </w:pPr>
      <w:r w:rsidRPr="00761FBB">
        <w:rPr>
          <w:rFonts w:ascii="Calibri" w:hAnsi="Calibri" w:cs="Arial"/>
          <w:sz w:val="22"/>
          <w:szCs w:val="22"/>
          <w:lang w:val="en-GB"/>
        </w:rPr>
        <w:t xml:space="preserve">UL 2818 - 2013 Gold Standard for Chemical Emissions for Building Materials, Finishes and Furnishings, certificate valid till 16 February </w:t>
      </w:r>
      <w:r w:rsidR="000201F7">
        <w:rPr>
          <w:rFonts w:ascii="Calibri" w:hAnsi="Calibri" w:cs="Arial"/>
          <w:sz w:val="22"/>
          <w:szCs w:val="22"/>
          <w:lang w:val="en-GB"/>
        </w:rPr>
        <w:t>2020</w:t>
      </w:r>
      <w:r w:rsidRPr="00761FBB">
        <w:rPr>
          <w:rFonts w:ascii="Calibri" w:hAnsi="Calibri" w:cs="Arial"/>
          <w:sz w:val="22"/>
          <w:szCs w:val="22"/>
          <w:lang w:val="en-GB"/>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8"/>
        <w:gridCol w:w="4508"/>
      </w:tblGrid>
      <w:tr w:rsidR="00761FBB" w14:paraId="14AD7914" w14:textId="77777777" w:rsidTr="00761FBB">
        <w:trPr>
          <w:jc w:val="center"/>
        </w:trPr>
        <w:tc>
          <w:tcPr>
            <w:tcW w:w="4508" w:type="dxa"/>
          </w:tcPr>
          <w:p w14:paraId="0ED7ACB4" w14:textId="77777777" w:rsidR="00761FBB" w:rsidRDefault="00761FBB" w:rsidP="00E13150">
            <w:pPr>
              <w:jc w:val="center"/>
            </w:pPr>
            <w:r>
              <w:rPr>
                <w:noProof/>
              </w:rPr>
              <w:drawing>
                <wp:inline distT="0" distB="0" distL="0" distR="0" wp14:anchorId="5E0AA9B1" wp14:editId="5A1CC956">
                  <wp:extent cx="581025" cy="780302"/>
                  <wp:effectExtent l="0" t="0" r="0" b="1270"/>
                  <wp:docPr id="6" name="Picture 6" descr="https://spot.ulprospector.com/Content/images/categories/greenguard-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pot.ulprospector.com/Content/images/categories/greenguard-gold.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91465" cy="794322"/>
                          </a:xfrm>
                          <a:prstGeom prst="rect">
                            <a:avLst/>
                          </a:prstGeom>
                          <a:noFill/>
                          <a:ln>
                            <a:noFill/>
                          </a:ln>
                        </pic:spPr>
                      </pic:pic>
                    </a:graphicData>
                  </a:graphic>
                </wp:inline>
              </w:drawing>
            </w:r>
          </w:p>
        </w:tc>
        <w:tc>
          <w:tcPr>
            <w:tcW w:w="4508" w:type="dxa"/>
          </w:tcPr>
          <w:p w14:paraId="03093E73" w14:textId="77777777" w:rsidR="00761FBB" w:rsidRDefault="00761FBB" w:rsidP="00E13150">
            <w:pPr>
              <w:jc w:val="center"/>
            </w:pPr>
            <w:r>
              <w:rPr>
                <w:noProof/>
              </w:rPr>
              <w:drawing>
                <wp:inline distT="0" distB="0" distL="0" distR="0" wp14:anchorId="1D64C083" wp14:editId="3D3A1404">
                  <wp:extent cx="638175" cy="768174"/>
                  <wp:effectExtent l="0" t="0" r="0" b="0"/>
                  <wp:docPr id="34" name="Picture 34" descr="https://spot.ulprospector.com/Content/images/categories/greengu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pot.ulprospector.com/Content/images/categories/greenguard.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52137" cy="784980"/>
                          </a:xfrm>
                          <a:prstGeom prst="rect">
                            <a:avLst/>
                          </a:prstGeom>
                          <a:noFill/>
                          <a:ln>
                            <a:noFill/>
                          </a:ln>
                        </pic:spPr>
                      </pic:pic>
                    </a:graphicData>
                  </a:graphic>
                </wp:inline>
              </w:drawing>
            </w:r>
          </w:p>
        </w:tc>
      </w:tr>
    </w:tbl>
    <w:p w14:paraId="26CC6969" w14:textId="77777777" w:rsidR="00761FBB" w:rsidRDefault="00761FBB" w:rsidP="00761FBB">
      <w:pPr>
        <w:ind w:left="709"/>
        <w:outlineLvl w:val="0"/>
        <w:rPr>
          <w:rFonts w:ascii="Calibri" w:hAnsi="Calibri" w:cs="Arial"/>
          <w:sz w:val="22"/>
          <w:szCs w:val="22"/>
          <w:lang w:val="en-GB"/>
        </w:rPr>
      </w:pPr>
    </w:p>
    <w:p w14:paraId="4ACE5BF1" w14:textId="7FE13916" w:rsidR="00FD1C03" w:rsidRDefault="00FD1C03">
      <w:pPr>
        <w:rPr>
          <w:rFonts w:ascii="Calibri" w:hAnsi="Calibri" w:cs="Arial"/>
          <w:sz w:val="22"/>
          <w:szCs w:val="22"/>
          <w:lang w:val="en-GB"/>
        </w:rPr>
      </w:pPr>
    </w:p>
    <w:p w14:paraId="233EA720" w14:textId="00F1797D" w:rsidR="00973C30" w:rsidRPr="009D082E" w:rsidRDefault="00F22660" w:rsidP="00761FBB">
      <w:pPr>
        <w:ind w:left="709"/>
        <w:outlineLvl w:val="0"/>
        <w:rPr>
          <w:rFonts w:ascii="Calibri" w:hAnsi="Calibri" w:cs="Arial"/>
          <w:sz w:val="22"/>
          <w:szCs w:val="22"/>
          <w:lang w:val="en-GB"/>
        </w:rPr>
      </w:pPr>
      <w:r w:rsidRPr="009D082E">
        <w:rPr>
          <w:rFonts w:ascii="Calibri" w:hAnsi="Calibri" w:cs="Arial"/>
          <w:sz w:val="22"/>
          <w:szCs w:val="22"/>
          <w:lang w:val="en-GB"/>
        </w:rPr>
        <w:t>Staining/ Clean ability/ D</w:t>
      </w:r>
      <w:r w:rsidR="00973C30" w:rsidRPr="009D082E">
        <w:rPr>
          <w:rFonts w:ascii="Calibri" w:hAnsi="Calibri" w:cs="Arial"/>
          <w:sz w:val="22"/>
          <w:szCs w:val="22"/>
          <w:lang w:val="en-GB"/>
        </w:rPr>
        <w:t xml:space="preserve">irt </w:t>
      </w:r>
      <w:r w:rsidR="00AD0A47" w:rsidRPr="009D082E">
        <w:rPr>
          <w:rFonts w:ascii="Calibri" w:hAnsi="Calibri" w:cs="Arial"/>
          <w:sz w:val="22"/>
          <w:szCs w:val="22"/>
          <w:lang w:val="en-GB"/>
        </w:rPr>
        <w:t>retention</w:t>
      </w:r>
      <w:r w:rsidR="00F145DF">
        <w:rPr>
          <w:rStyle w:val="FootnoteReference"/>
          <w:rFonts w:ascii="Calibri" w:hAnsi="Calibri" w:cs="Arial"/>
          <w:sz w:val="22"/>
          <w:szCs w:val="22"/>
          <w:lang w:val="en-GB"/>
        </w:rPr>
        <w:footnoteReference w:id="3"/>
      </w:r>
      <w:r w:rsidR="00973C30" w:rsidRPr="009D082E">
        <w:rPr>
          <w:rFonts w:ascii="Calibri" w:hAnsi="Calibri" w:cs="Arial"/>
          <w:sz w:val="22"/>
          <w:szCs w:val="22"/>
          <w:lang w:val="en-GB"/>
        </w:rPr>
        <w:t>:</w:t>
      </w:r>
    </w:p>
    <w:p w14:paraId="472448BA" w14:textId="615DC45D" w:rsidR="00F145DF" w:rsidRPr="00F145DF" w:rsidRDefault="0070741D" w:rsidP="00974743">
      <w:pPr>
        <w:pStyle w:val="ListParagraph"/>
        <w:numPr>
          <w:ilvl w:val="1"/>
          <w:numId w:val="24"/>
        </w:numPr>
        <w:tabs>
          <w:tab w:val="left" w:pos="4920"/>
        </w:tabs>
        <w:outlineLvl w:val="0"/>
        <w:rPr>
          <w:rFonts w:ascii="Arial" w:hAnsi="Arial" w:cs="Arial"/>
          <w:sz w:val="20"/>
          <w:szCs w:val="20"/>
          <w:lang w:val="en-GB"/>
        </w:rPr>
      </w:pPr>
      <w:r>
        <w:rPr>
          <w:rFonts w:ascii="Calibri" w:hAnsi="Calibri" w:cs="Arial"/>
          <w:sz w:val="22"/>
          <w:szCs w:val="22"/>
          <w:lang w:val="en-GB"/>
        </w:rPr>
        <w:t xml:space="preserve">The </w:t>
      </w:r>
      <w:r w:rsidR="00217AEE">
        <w:rPr>
          <w:rFonts w:ascii="Calibri" w:hAnsi="Calibri" w:cs="Arial"/>
          <w:sz w:val="22"/>
          <w:szCs w:val="22"/>
          <w:lang w:val="en-GB"/>
        </w:rPr>
        <w:t xml:space="preserve">tested </w:t>
      </w:r>
      <w:r>
        <w:rPr>
          <w:rFonts w:ascii="Calibri" w:hAnsi="Calibri" w:cs="Arial"/>
          <w:sz w:val="22"/>
          <w:szCs w:val="22"/>
          <w:lang w:val="en-GB"/>
        </w:rPr>
        <w:t xml:space="preserve">colour (7599 </w:t>
      </w:r>
      <w:r w:rsidR="00973C30" w:rsidRPr="009C4AB2">
        <w:rPr>
          <w:rFonts w:ascii="Calibri" w:hAnsi="Calibri" w:cs="Arial"/>
          <w:sz w:val="22"/>
          <w:szCs w:val="22"/>
          <w:lang w:val="en-GB"/>
        </w:rPr>
        <w:t>A</w:t>
      </w:r>
      <w:r>
        <w:rPr>
          <w:rFonts w:ascii="Calibri" w:hAnsi="Calibri" w:cs="Arial"/>
          <w:sz w:val="22"/>
          <w:szCs w:val="22"/>
          <w:lang w:val="en-GB"/>
        </w:rPr>
        <w:t>nthracite)</w:t>
      </w:r>
      <w:r w:rsidR="00973C30" w:rsidRPr="009C4AB2">
        <w:rPr>
          <w:rFonts w:ascii="Calibri" w:hAnsi="Calibri" w:cs="Arial"/>
          <w:sz w:val="22"/>
          <w:szCs w:val="22"/>
          <w:lang w:val="en-GB"/>
        </w:rPr>
        <w:t xml:space="preserve"> </w:t>
      </w:r>
      <w:r>
        <w:rPr>
          <w:rFonts w:ascii="Calibri" w:hAnsi="Calibri" w:cs="Arial"/>
          <w:sz w:val="22"/>
          <w:szCs w:val="22"/>
          <w:lang w:val="en-GB"/>
        </w:rPr>
        <w:t xml:space="preserve">has a </w:t>
      </w:r>
      <w:r w:rsidR="00AD0A47">
        <w:rPr>
          <w:rFonts w:ascii="Calibri" w:hAnsi="Calibri" w:cs="Arial"/>
          <w:sz w:val="22"/>
          <w:szCs w:val="22"/>
          <w:lang w:val="en-GB"/>
        </w:rPr>
        <w:t>high</w:t>
      </w:r>
      <w:r>
        <w:rPr>
          <w:rFonts w:ascii="Calibri" w:hAnsi="Calibri" w:cs="Arial"/>
          <w:sz w:val="22"/>
          <w:szCs w:val="22"/>
          <w:lang w:val="en-GB"/>
        </w:rPr>
        <w:t xml:space="preserve"> resistance to staining by chlorinated water (colour comparison after 1 hour exposure  to 50mg active chlorine per litre water)</w:t>
      </w:r>
    </w:p>
    <w:p w14:paraId="359E2E86" w14:textId="59CA47E7" w:rsidR="00F94B45" w:rsidRPr="00D0409C" w:rsidRDefault="00F145DF" w:rsidP="00974743">
      <w:pPr>
        <w:pStyle w:val="ListParagraph"/>
        <w:numPr>
          <w:ilvl w:val="1"/>
          <w:numId w:val="24"/>
        </w:numPr>
        <w:tabs>
          <w:tab w:val="left" w:pos="4920"/>
        </w:tabs>
        <w:outlineLvl w:val="0"/>
        <w:rPr>
          <w:rFonts w:ascii="Arial" w:hAnsi="Arial" w:cs="Arial"/>
          <w:sz w:val="20"/>
          <w:szCs w:val="20"/>
          <w:lang w:val="en-GB"/>
        </w:rPr>
      </w:pPr>
      <w:r>
        <w:rPr>
          <w:rFonts w:ascii="Calibri" w:hAnsi="Calibri" w:cs="Arial"/>
          <w:sz w:val="22"/>
          <w:szCs w:val="22"/>
          <w:lang w:val="en-GB"/>
        </w:rPr>
        <w:t xml:space="preserve">Clean ability </w:t>
      </w:r>
      <w:r w:rsidR="00973C30" w:rsidRPr="009C4AB2">
        <w:rPr>
          <w:rFonts w:ascii="Calibri" w:hAnsi="Calibri" w:cs="Arial"/>
          <w:sz w:val="22"/>
          <w:szCs w:val="22"/>
          <w:lang w:val="en-GB"/>
        </w:rPr>
        <w:t>test</w:t>
      </w:r>
      <w:r>
        <w:rPr>
          <w:rFonts w:ascii="Calibri" w:hAnsi="Calibri" w:cs="Arial"/>
          <w:sz w:val="22"/>
          <w:szCs w:val="22"/>
          <w:lang w:val="en-GB"/>
        </w:rPr>
        <w:t>s with standardised pollutions</w:t>
      </w:r>
      <w:r w:rsidR="00973C30" w:rsidRPr="009C4AB2">
        <w:rPr>
          <w:rFonts w:ascii="Calibri" w:hAnsi="Calibri" w:cs="Arial"/>
          <w:sz w:val="22"/>
          <w:szCs w:val="22"/>
          <w:lang w:val="en-GB"/>
        </w:rPr>
        <w:t xml:space="preserve"> </w:t>
      </w:r>
      <w:r>
        <w:rPr>
          <w:rFonts w:ascii="Calibri" w:hAnsi="Calibri" w:cs="Arial"/>
          <w:sz w:val="22"/>
          <w:szCs w:val="22"/>
          <w:lang w:val="en-GB"/>
        </w:rPr>
        <w:t xml:space="preserve">and different cleaning agents </w:t>
      </w:r>
      <w:r w:rsidR="00973C30" w:rsidRPr="009C4AB2">
        <w:rPr>
          <w:rFonts w:ascii="Calibri" w:hAnsi="Calibri" w:cs="Arial"/>
          <w:sz w:val="22"/>
          <w:szCs w:val="22"/>
          <w:lang w:val="en-GB"/>
        </w:rPr>
        <w:t>shows that Heart</w:t>
      </w:r>
      <w:r w:rsidR="000A548C">
        <w:rPr>
          <w:rFonts w:ascii="Calibri" w:hAnsi="Calibri" w:cs="Arial"/>
          <w:sz w:val="22"/>
          <w:szCs w:val="22"/>
          <w:lang w:val="en-GB"/>
        </w:rPr>
        <w:t>F</w:t>
      </w:r>
      <w:r w:rsidR="00973C30" w:rsidRPr="009C4AB2">
        <w:rPr>
          <w:rFonts w:ascii="Calibri" w:hAnsi="Calibri" w:cs="Arial"/>
          <w:sz w:val="22"/>
          <w:szCs w:val="22"/>
          <w:lang w:val="en-GB"/>
        </w:rPr>
        <w:t xml:space="preserve">elt® Linear felt </w:t>
      </w:r>
      <w:r w:rsidR="00310D9E">
        <w:rPr>
          <w:rFonts w:ascii="Calibri" w:hAnsi="Calibri" w:cs="Arial"/>
          <w:sz w:val="22"/>
          <w:szCs w:val="22"/>
          <w:lang w:val="en-GB"/>
        </w:rPr>
        <w:t>walls</w:t>
      </w:r>
      <w:r w:rsidR="00973C30" w:rsidRPr="009C4AB2">
        <w:rPr>
          <w:rFonts w:ascii="Calibri" w:hAnsi="Calibri" w:cs="Arial"/>
          <w:sz w:val="22"/>
          <w:szCs w:val="22"/>
          <w:lang w:val="en-GB"/>
        </w:rPr>
        <w:t xml:space="preserve"> has </w:t>
      </w:r>
      <w:r>
        <w:rPr>
          <w:rFonts w:ascii="Calibri" w:hAnsi="Calibri" w:cs="Arial"/>
          <w:sz w:val="22"/>
          <w:szCs w:val="22"/>
          <w:lang w:val="en-GB"/>
        </w:rPr>
        <w:t>(wet) cleaning</w:t>
      </w:r>
      <w:r w:rsidR="00973C30" w:rsidRPr="009C4AB2">
        <w:rPr>
          <w:rFonts w:ascii="Calibri" w:hAnsi="Calibri" w:cs="Arial"/>
          <w:sz w:val="22"/>
          <w:szCs w:val="22"/>
          <w:lang w:val="en-GB"/>
        </w:rPr>
        <w:t xml:space="preserve"> characteristics that are </w:t>
      </w:r>
      <w:r w:rsidR="00513A77" w:rsidRPr="009C4AB2">
        <w:rPr>
          <w:rFonts w:ascii="Calibri" w:hAnsi="Calibri" w:cs="Arial"/>
          <w:sz w:val="22"/>
          <w:szCs w:val="22"/>
          <w:lang w:val="en-GB"/>
        </w:rPr>
        <w:t xml:space="preserve">at least </w:t>
      </w:r>
      <w:r w:rsidR="006656A0">
        <w:rPr>
          <w:rFonts w:ascii="Calibri" w:hAnsi="Calibri" w:cs="Arial"/>
          <w:sz w:val="22"/>
          <w:szCs w:val="22"/>
          <w:lang w:val="en-GB"/>
        </w:rPr>
        <w:t xml:space="preserve">at </w:t>
      </w:r>
      <w:r w:rsidR="00DB376B" w:rsidRPr="009C4AB2">
        <w:rPr>
          <w:rFonts w:ascii="Calibri" w:hAnsi="Calibri" w:cs="Arial"/>
          <w:sz w:val="22"/>
          <w:szCs w:val="22"/>
          <w:lang w:val="en-GB"/>
        </w:rPr>
        <w:t>par</w:t>
      </w:r>
      <w:r w:rsidR="00513A77" w:rsidRPr="009C4AB2">
        <w:rPr>
          <w:rFonts w:ascii="Calibri" w:hAnsi="Calibri" w:cs="Arial"/>
          <w:sz w:val="22"/>
          <w:szCs w:val="22"/>
          <w:lang w:val="en-GB"/>
        </w:rPr>
        <w:t xml:space="preserve"> </w:t>
      </w:r>
      <w:r>
        <w:rPr>
          <w:rFonts w:ascii="Calibri" w:hAnsi="Calibri" w:cs="Arial"/>
          <w:sz w:val="22"/>
          <w:szCs w:val="22"/>
          <w:lang w:val="en-GB"/>
        </w:rPr>
        <w:t xml:space="preserve">or better than </w:t>
      </w:r>
      <w:r w:rsidR="00973C30" w:rsidRPr="009C4AB2">
        <w:rPr>
          <w:rFonts w:ascii="Calibri" w:hAnsi="Calibri" w:cs="Arial"/>
          <w:sz w:val="22"/>
          <w:szCs w:val="22"/>
          <w:lang w:val="en-GB"/>
        </w:rPr>
        <w:t>aluminium ceilings</w:t>
      </w:r>
      <w:r>
        <w:rPr>
          <w:rFonts w:ascii="Calibri" w:hAnsi="Calibri" w:cs="Arial"/>
          <w:sz w:val="22"/>
          <w:szCs w:val="22"/>
          <w:lang w:val="en-GB"/>
        </w:rPr>
        <w:t xml:space="preserve"> (plain strip 0280). Moderate to strong fuzzing/ pilling may occur depending on the number of rubbings</w:t>
      </w:r>
      <w:r w:rsidR="00761E58">
        <w:rPr>
          <w:rFonts w:ascii="Calibri" w:hAnsi="Calibri" w:cs="Arial"/>
          <w:sz w:val="22"/>
          <w:szCs w:val="22"/>
          <w:lang w:val="en-GB"/>
        </w:rPr>
        <w:t xml:space="preserve"> applied</w:t>
      </w:r>
      <w:r>
        <w:rPr>
          <w:rFonts w:ascii="Calibri" w:hAnsi="Calibri" w:cs="Arial"/>
          <w:sz w:val="22"/>
          <w:szCs w:val="22"/>
          <w:lang w:val="en-GB"/>
        </w:rPr>
        <w:t xml:space="preserve">. </w:t>
      </w:r>
      <w:r w:rsidR="00761E58">
        <w:rPr>
          <w:rFonts w:ascii="Calibri" w:hAnsi="Calibri" w:cs="Arial"/>
          <w:sz w:val="22"/>
          <w:szCs w:val="22"/>
          <w:lang w:val="en-GB"/>
        </w:rPr>
        <w:t>S</w:t>
      </w:r>
      <w:r>
        <w:rPr>
          <w:rFonts w:ascii="Calibri" w:hAnsi="Calibri" w:cs="Arial"/>
          <w:sz w:val="22"/>
          <w:szCs w:val="22"/>
          <w:lang w:val="en-GB"/>
        </w:rPr>
        <w:t>cratching of the aluminium material occurs when exposed to the same treatment.</w:t>
      </w:r>
    </w:p>
    <w:p w14:paraId="5996F505" w14:textId="49495568" w:rsidR="00D0409C" w:rsidRPr="00B51845" w:rsidRDefault="00D0409C" w:rsidP="00974743">
      <w:pPr>
        <w:pStyle w:val="ListParagraph"/>
        <w:numPr>
          <w:ilvl w:val="1"/>
          <w:numId w:val="24"/>
        </w:numPr>
        <w:tabs>
          <w:tab w:val="left" w:pos="4920"/>
        </w:tabs>
        <w:outlineLvl w:val="0"/>
        <w:rPr>
          <w:rFonts w:ascii="Arial" w:hAnsi="Arial" w:cs="Arial"/>
          <w:sz w:val="20"/>
          <w:szCs w:val="20"/>
          <w:lang w:val="en-GB"/>
        </w:rPr>
      </w:pPr>
      <w:r>
        <w:rPr>
          <w:rFonts w:ascii="Calibri" w:hAnsi="Calibri" w:cs="Arial"/>
          <w:sz w:val="22"/>
          <w:szCs w:val="22"/>
          <w:lang w:val="en-GB"/>
        </w:rPr>
        <w:t xml:space="preserve">Dirt </w:t>
      </w:r>
      <w:r w:rsidR="00AD0A47">
        <w:rPr>
          <w:rFonts w:ascii="Calibri" w:hAnsi="Calibri" w:cs="Arial"/>
          <w:sz w:val="22"/>
          <w:szCs w:val="22"/>
          <w:lang w:val="en-GB"/>
        </w:rPr>
        <w:t>retention</w:t>
      </w:r>
      <w:r>
        <w:rPr>
          <w:rFonts w:ascii="Calibri" w:hAnsi="Calibri" w:cs="Arial"/>
          <w:sz w:val="22"/>
          <w:szCs w:val="22"/>
          <w:lang w:val="en-GB"/>
        </w:rPr>
        <w:t xml:space="preserve"> </w:t>
      </w:r>
      <w:r w:rsidR="00C434D5">
        <w:rPr>
          <w:rFonts w:ascii="Calibri" w:hAnsi="Calibri" w:cs="Arial"/>
          <w:sz w:val="22"/>
          <w:szCs w:val="22"/>
          <w:lang w:val="en-GB"/>
        </w:rPr>
        <w:t xml:space="preserve">with standard pollutions </w:t>
      </w:r>
      <w:r>
        <w:rPr>
          <w:rFonts w:ascii="Calibri" w:hAnsi="Calibri" w:cs="Arial"/>
          <w:sz w:val="22"/>
          <w:szCs w:val="22"/>
          <w:lang w:val="en-GB"/>
        </w:rPr>
        <w:t xml:space="preserve">on HeartFelt material, compared with plain aluminium, is ca 5-8 </w:t>
      </w:r>
      <w:r w:rsidR="00AD0A47">
        <w:rPr>
          <w:rFonts w:ascii="Calibri" w:hAnsi="Calibri" w:cs="Arial"/>
          <w:sz w:val="22"/>
          <w:szCs w:val="22"/>
          <w:lang w:val="en-GB"/>
        </w:rPr>
        <w:t>higher</w:t>
      </w:r>
      <w:r w:rsidR="008D70B9">
        <w:rPr>
          <w:rFonts w:ascii="Calibri" w:hAnsi="Calibri" w:cs="Arial"/>
          <w:sz w:val="22"/>
          <w:szCs w:val="22"/>
          <w:lang w:val="en-GB"/>
        </w:rPr>
        <w:t xml:space="preserve"> (weight-to-weight)</w:t>
      </w:r>
      <w:r w:rsidR="00AD0A47">
        <w:rPr>
          <w:rFonts w:ascii="Calibri" w:hAnsi="Calibri" w:cs="Arial"/>
          <w:sz w:val="22"/>
          <w:szCs w:val="22"/>
          <w:lang w:val="en-GB"/>
        </w:rPr>
        <w:t xml:space="preserve"> after shake-off.</w:t>
      </w:r>
    </w:p>
    <w:p w14:paraId="075695B4" w14:textId="7E57F56D" w:rsidR="006434DB" w:rsidRDefault="006434DB">
      <w:pPr>
        <w:rPr>
          <w:rFonts w:ascii="Arial" w:hAnsi="Arial" w:cs="Arial"/>
          <w:sz w:val="20"/>
          <w:szCs w:val="20"/>
          <w:lang w:val="en-GB"/>
        </w:rPr>
      </w:pPr>
      <w:r>
        <w:rPr>
          <w:rFonts w:ascii="Arial" w:hAnsi="Arial" w:cs="Arial"/>
          <w:sz w:val="20"/>
          <w:szCs w:val="20"/>
          <w:lang w:val="en-GB"/>
        </w:rPr>
        <w:br w:type="page"/>
      </w:r>
    </w:p>
    <w:p w14:paraId="0F6F614B" w14:textId="77777777" w:rsidR="00B51845" w:rsidRDefault="00B51845" w:rsidP="00B51845">
      <w:pPr>
        <w:tabs>
          <w:tab w:val="left" w:pos="4920"/>
        </w:tabs>
        <w:ind w:left="360"/>
        <w:outlineLvl w:val="0"/>
        <w:rPr>
          <w:rFonts w:ascii="Arial" w:hAnsi="Arial" w:cs="Arial"/>
          <w:sz w:val="20"/>
          <w:szCs w:val="20"/>
          <w:lang w:val="en-GB"/>
        </w:rPr>
      </w:pPr>
    </w:p>
    <w:p w14:paraId="3DC6E583" w14:textId="3B310F7C" w:rsidR="00B51845" w:rsidRPr="00EA392D" w:rsidRDefault="00B51845" w:rsidP="00EA392D">
      <w:pPr>
        <w:ind w:left="709"/>
        <w:outlineLvl w:val="0"/>
        <w:rPr>
          <w:rFonts w:ascii="Calibri" w:hAnsi="Calibri" w:cs="Arial"/>
          <w:sz w:val="22"/>
          <w:szCs w:val="22"/>
          <w:lang w:val="en-GB"/>
        </w:rPr>
      </w:pPr>
      <w:r w:rsidRPr="00EA392D">
        <w:rPr>
          <w:rFonts w:ascii="Calibri" w:hAnsi="Calibri" w:cs="Arial"/>
          <w:sz w:val="22"/>
          <w:szCs w:val="22"/>
          <w:lang w:val="en-GB"/>
        </w:rPr>
        <w:t>Bacterial growth/ fungal growth:</w:t>
      </w:r>
    </w:p>
    <w:p w14:paraId="3972608F" w14:textId="70E5F259" w:rsidR="00B51845" w:rsidRDefault="00B51845" w:rsidP="00B51845">
      <w:pPr>
        <w:pStyle w:val="ListParagraph"/>
        <w:numPr>
          <w:ilvl w:val="0"/>
          <w:numId w:val="28"/>
        </w:numPr>
        <w:tabs>
          <w:tab w:val="left" w:pos="4920"/>
        </w:tabs>
        <w:outlineLvl w:val="0"/>
        <w:rPr>
          <w:rFonts w:ascii="Calibri" w:hAnsi="Calibri" w:cs="Arial"/>
          <w:sz w:val="22"/>
          <w:szCs w:val="22"/>
          <w:lang w:val="en-GB"/>
        </w:rPr>
      </w:pPr>
      <w:r>
        <w:rPr>
          <w:rFonts w:ascii="Calibri" w:hAnsi="Calibri" w:cs="Arial"/>
          <w:sz w:val="22"/>
          <w:szCs w:val="22"/>
          <w:lang w:val="en-GB"/>
        </w:rPr>
        <w:t xml:space="preserve">Depending on bacterial strain the material may/ may not show a propensity to bacterial growth. We advise to consult with the client concerning the bacterial strain(s) that is (are) relevant for the project and need to be tested. </w:t>
      </w:r>
    </w:p>
    <w:p w14:paraId="408F2CFA" w14:textId="680EBDE5" w:rsidR="00B51845" w:rsidRPr="00B51845" w:rsidRDefault="00B51845" w:rsidP="00B51845">
      <w:pPr>
        <w:pStyle w:val="ListParagraph"/>
        <w:numPr>
          <w:ilvl w:val="0"/>
          <w:numId w:val="28"/>
        </w:numPr>
        <w:tabs>
          <w:tab w:val="left" w:pos="4920"/>
        </w:tabs>
        <w:outlineLvl w:val="0"/>
        <w:rPr>
          <w:rFonts w:ascii="Calibri" w:hAnsi="Calibri" w:cs="Arial"/>
          <w:sz w:val="22"/>
          <w:szCs w:val="22"/>
          <w:lang w:val="en-GB"/>
        </w:rPr>
      </w:pPr>
      <w:r>
        <w:rPr>
          <w:rFonts w:ascii="Calibri" w:hAnsi="Calibri" w:cs="Arial"/>
          <w:sz w:val="22"/>
          <w:szCs w:val="22"/>
          <w:lang w:val="en-GB"/>
        </w:rPr>
        <w:t>The felt material does not show any visual or microscopic fungal sporulation or growth</w:t>
      </w:r>
      <w:r w:rsidR="00631AEE">
        <w:rPr>
          <w:rFonts w:ascii="Calibri" w:hAnsi="Calibri" w:cs="Arial"/>
          <w:sz w:val="22"/>
          <w:szCs w:val="22"/>
          <w:lang w:val="en-GB"/>
        </w:rPr>
        <w:t>.</w:t>
      </w:r>
    </w:p>
    <w:p w14:paraId="27EAF733" w14:textId="3DC7F7C0" w:rsidR="007B0096" w:rsidRDefault="007B0096" w:rsidP="007B0096">
      <w:pPr>
        <w:tabs>
          <w:tab w:val="left" w:pos="4920"/>
        </w:tabs>
        <w:outlineLvl w:val="0"/>
        <w:rPr>
          <w:rFonts w:ascii="Arial" w:hAnsi="Arial" w:cs="Arial"/>
          <w:sz w:val="20"/>
          <w:szCs w:val="20"/>
          <w:lang w:val="en-GB"/>
        </w:rPr>
      </w:pPr>
    </w:p>
    <w:p w14:paraId="03E4E1FB" w14:textId="7AE224F5" w:rsidR="007B0096" w:rsidRDefault="007B0096" w:rsidP="007B0096">
      <w:pPr>
        <w:tabs>
          <w:tab w:val="left" w:pos="4920"/>
        </w:tabs>
        <w:ind w:left="709"/>
        <w:outlineLvl w:val="0"/>
        <w:rPr>
          <w:rFonts w:ascii="Arial" w:hAnsi="Arial" w:cs="Arial"/>
          <w:sz w:val="20"/>
          <w:szCs w:val="20"/>
          <w:lang w:val="en-GB"/>
        </w:rPr>
      </w:pPr>
      <w:r>
        <w:rPr>
          <w:rFonts w:ascii="Arial" w:hAnsi="Arial" w:cs="Arial"/>
          <w:sz w:val="20"/>
          <w:szCs w:val="20"/>
          <w:lang w:val="en-GB"/>
        </w:rPr>
        <w:t>Maintenance:</w:t>
      </w:r>
    </w:p>
    <w:p w14:paraId="2D70F874" w14:textId="1A306F59" w:rsidR="00061800" w:rsidRPr="00AD0A47" w:rsidRDefault="007B0096" w:rsidP="00963AB5">
      <w:pPr>
        <w:pStyle w:val="ListParagraph"/>
        <w:numPr>
          <w:ilvl w:val="0"/>
          <w:numId w:val="26"/>
        </w:numPr>
        <w:tabs>
          <w:tab w:val="left" w:pos="4920"/>
        </w:tabs>
        <w:ind w:left="1440"/>
        <w:outlineLvl w:val="0"/>
        <w:rPr>
          <w:rFonts w:ascii="Arial" w:hAnsi="Arial" w:cs="Arial"/>
          <w:sz w:val="20"/>
          <w:szCs w:val="20"/>
          <w:lang w:val="en-GB"/>
        </w:rPr>
      </w:pPr>
      <w:r w:rsidRPr="007B0096">
        <w:rPr>
          <w:rFonts w:ascii="Calibri" w:hAnsi="Calibri" w:cs="Arial"/>
          <w:sz w:val="22"/>
          <w:szCs w:val="22"/>
          <w:lang w:val="en-GB"/>
        </w:rPr>
        <w:t xml:space="preserve">Heartfelt® Linear felt </w:t>
      </w:r>
      <w:r w:rsidR="00310D9E">
        <w:rPr>
          <w:rFonts w:ascii="Calibri" w:hAnsi="Calibri" w:cs="Arial"/>
          <w:sz w:val="22"/>
          <w:szCs w:val="22"/>
          <w:lang w:val="en-GB"/>
        </w:rPr>
        <w:t>walls</w:t>
      </w:r>
      <w:r w:rsidRPr="007B0096">
        <w:rPr>
          <w:rFonts w:ascii="Calibri" w:hAnsi="Calibri" w:cs="Arial"/>
          <w:sz w:val="22"/>
          <w:szCs w:val="22"/>
          <w:lang w:val="en-GB"/>
        </w:rPr>
        <w:t xml:space="preserve"> can be dry-cleaned </w:t>
      </w:r>
      <w:r w:rsidR="00ED2E7D">
        <w:rPr>
          <w:rFonts w:ascii="Calibri" w:hAnsi="Calibri" w:cs="Arial"/>
          <w:sz w:val="22"/>
          <w:szCs w:val="22"/>
          <w:lang w:val="en-GB"/>
        </w:rPr>
        <w:t xml:space="preserve">with a feather duster or </w:t>
      </w:r>
      <w:r w:rsidRPr="007B0096">
        <w:rPr>
          <w:rFonts w:ascii="Calibri" w:hAnsi="Calibri" w:cs="Arial"/>
          <w:sz w:val="22"/>
          <w:szCs w:val="22"/>
          <w:lang w:val="en-GB"/>
        </w:rPr>
        <w:t>by vacuuming the panels</w:t>
      </w:r>
      <w:r>
        <w:rPr>
          <w:rFonts w:ascii="Calibri" w:hAnsi="Calibri" w:cs="Arial"/>
          <w:sz w:val="22"/>
          <w:szCs w:val="22"/>
          <w:lang w:val="en-GB"/>
        </w:rPr>
        <w:t xml:space="preserve">. </w:t>
      </w:r>
    </w:p>
    <w:p w14:paraId="24E3C835" w14:textId="43133973" w:rsidR="00AD0A47" w:rsidRPr="007B0096" w:rsidRDefault="00AD0A47" w:rsidP="00963AB5">
      <w:pPr>
        <w:pStyle w:val="ListParagraph"/>
        <w:numPr>
          <w:ilvl w:val="0"/>
          <w:numId w:val="26"/>
        </w:numPr>
        <w:tabs>
          <w:tab w:val="left" w:pos="4920"/>
        </w:tabs>
        <w:ind w:left="1440"/>
        <w:outlineLvl w:val="0"/>
        <w:rPr>
          <w:rFonts w:ascii="Arial" w:hAnsi="Arial" w:cs="Arial"/>
          <w:sz w:val="20"/>
          <w:szCs w:val="20"/>
          <w:lang w:val="en-GB"/>
        </w:rPr>
      </w:pPr>
      <w:r>
        <w:rPr>
          <w:rFonts w:ascii="Calibri" w:hAnsi="Calibri" w:cs="Arial"/>
          <w:sz w:val="22"/>
          <w:szCs w:val="22"/>
          <w:lang w:val="en-GB"/>
        </w:rPr>
        <w:t>If necessary panels can be wet cleaned with plain water or cleaning agents (see above).</w:t>
      </w:r>
    </w:p>
    <w:p w14:paraId="1DBDA376" w14:textId="77777777" w:rsidR="00EA00CB" w:rsidRDefault="00EA00CB" w:rsidP="00EE08E9">
      <w:pPr>
        <w:tabs>
          <w:tab w:val="left" w:pos="4920"/>
        </w:tabs>
        <w:ind w:left="709"/>
        <w:outlineLvl w:val="0"/>
        <w:rPr>
          <w:rFonts w:ascii="Arial" w:hAnsi="Arial" w:cs="Arial"/>
          <w:sz w:val="20"/>
          <w:szCs w:val="20"/>
          <w:lang w:val="en-GB"/>
        </w:rPr>
      </w:pPr>
    </w:p>
    <w:p w14:paraId="01CCF6C2" w14:textId="77777777" w:rsidR="00C96266" w:rsidRDefault="00C96266" w:rsidP="00EE08E9">
      <w:pPr>
        <w:tabs>
          <w:tab w:val="left" w:pos="4920"/>
        </w:tabs>
        <w:ind w:left="709"/>
        <w:outlineLvl w:val="0"/>
        <w:rPr>
          <w:rFonts w:ascii="Arial" w:hAnsi="Arial" w:cs="Arial"/>
          <w:sz w:val="20"/>
          <w:szCs w:val="20"/>
          <w:lang w:val="en-GB"/>
        </w:rPr>
      </w:pPr>
    </w:p>
    <w:p w14:paraId="106B917D" w14:textId="32F52659" w:rsidR="00EE08E9" w:rsidRDefault="00EE08E9" w:rsidP="00EE08E9">
      <w:pPr>
        <w:tabs>
          <w:tab w:val="left" w:pos="4920"/>
        </w:tabs>
        <w:ind w:left="709"/>
        <w:outlineLvl w:val="0"/>
        <w:rPr>
          <w:rFonts w:ascii="Arial" w:hAnsi="Arial" w:cs="Arial"/>
          <w:sz w:val="20"/>
          <w:szCs w:val="20"/>
          <w:lang w:val="en-GB"/>
        </w:rPr>
      </w:pPr>
      <w:r>
        <w:rPr>
          <w:rFonts w:ascii="Arial" w:hAnsi="Arial" w:cs="Arial"/>
          <w:sz w:val="20"/>
          <w:szCs w:val="20"/>
          <w:lang w:val="en-GB"/>
        </w:rPr>
        <w:t>Light reflection</w:t>
      </w:r>
      <w:r w:rsidR="00687605">
        <w:rPr>
          <w:rFonts w:ascii="Arial" w:hAnsi="Arial" w:cs="Arial"/>
          <w:sz w:val="20"/>
          <w:szCs w:val="20"/>
          <w:lang w:val="en-GB"/>
        </w:rPr>
        <w:t xml:space="preserve"> according EN 410</w:t>
      </w:r>
      <w:r>
        <w:rPr>
          <w:rFonts w:ascii="Arial" w:hAnsi="Arial" w:cs="Arial"/>
          <w:sz w:val="20"/>
          <w:szCs w:val="20"/>
          <w:lang w:val="en-GB"/>
        </w:rPr>
        <w:t>:</w:t>
      </w:r>
    </w:p>
    <w:p w14:paraId="7103CB5F" w14:textId="77777777" w:rsidR="0060658E" w:rsidRDefault="0060658E" w:rsidP="00EE08E9">
      <w:pPr>
        <w:tabs>
          <w:tab w:val="left" w:pos="4920"/>
        </w:tabs>
        <w:ind w:left="709"/>
        <w:outlineLvl w:val="0"/>
        <w:rPr>
          <w:rFonts w:ascii="Arial" w:hAnsi="Arial" w:cs="Arial"/>
          <w:sz w:val="20"/>
          <w:szCs w:val="20"/>
          <w:lang w:val="en-GB"/>
        </w:rPr>
      </w:pPr>
    </w:p>
    <w:tbl>
      <w:tblPr>
        <w:tblStyle w:val="GridTable4-Accent3"/>
        <w:tblW w:w="7230" w:type="dxa"/>
        <w:tblInd w:w="1129" w:type="dxa"/>
        <w:tblLook w:val="04A0" w:firstRow="1" w:lastRow="0" w:firstColumn="1" w:lastColumn="0" w:noHBand="0" w:noVBand="1"/>
      </w:tblPr>
      <w:tblGrid>
        <w:gridCol w:w="2268"/>
        <w:gridCol w:w="2552"/>
        <w:gridCol w:w="2410"/>
      </w:tblGrid>
      <w:tr w:rsidR="00EE08E9" w14:paraId="0EF1728F" w14:textId="77777777" w:rsidTr="00255D96">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268" w:type="dxa"/>
          </w:tcPr>
          <w:p w14:paraId="09B934D7" w14:textId="77777777" w:rsidR="00EE08E9" w:rsidRPr="00EE08E9" w:rsidRDefault="00EE08E9" w:rsidP="00EE08E9">
            <w:pPr>
              <w:tabs>
                <w:tab w:val="left" w:pos="4920"/>
              </w:tabs>
              <w:outlineLvl w:val="0"/>
              <w:rPr>
                <w:rFonts w:ascii="Arial" w:hAnsi="Arial" w:cs="Arial"/>
                <w:b w:val="0"/>
                <w:sz w:val="20"/>
                <w:szCs w:val="20"/>
                <w:lang w:val="en-GB"/>
              </w:rPr>
            </w:pPr>
            <w:r>
              <w:rPr>
                <w:rFonts w:ascii="Arial" w:hAnsi="Arial" w:cs="Arial"/>
                <w:sz w:val="20"/>
                <w:szCs w:val="20"/>
                <w:lang w:val="en-GB"/>
              </w:rPr>
              <w:t>Colour</w:t>
            </w:r>
          </w:p>
        </w:tc>
        <w:tc>
          <w:tcPr>
            <w:tcW w:w="2552" w:type="dxa"/>
          </w:tcPr>
          <w:p w14:paraId="212CDA13" w14:textId="77777777" w:rsidR="00EE08E9" w:rsidRPr="00EE08E9" w:rsidRDefault="00EE08E9" w:rsidP="00EE08E9">
            <w:pPr>
              <w:tabs>
                <w:tab w:val="left" w:pos="4920"/>
              </w:tabs>
              <w:outlineLvl w:val="0"/>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en-GB"/>
              </w:rPr>
            </w:pPr>
            <w:proofErr w:type="spellStart"/>
            <w:r>
              <w:rPr>
                <w:rFonts w:ascii="Arial" w:hAnsi="Arial" w:cs="Arial"/>
                <w:sz w:val="20"/>
                <w:szCs w:val="20"/>
                <w:lang w:val="en-GB"/>
              </w:rPr>
              <w:t>Reflectance_SOLAR</w:t>
            </w:r>
            <w:proofErr w:type="spellEnd"/>
            <w:r>
              <w:rPr>
                <w:rFonts w:ascii="Arial" w:hAnsi="Arial" w:cs="Arial"/>
                <w:sz w:val="20"/>
                <w:szCs w:val="20"/>
                <w:lang w:val="en-GB"/>
              </w:rPr>
              <w:t xml:space="preserve"> (%)</w:t>
            </w:r>
          </w:p>
        </w:tc>
        <w:tc>
          <w:tcPr>
            <w:tcW w:w="2410" w:type="dxa"/>
          </w:tcPr>
          <w:p w14:paraId="50B6C6B2" w14:textId="77777777" w:rsidR="00EE08E9" w:rsidRPr="00EE08E9" w:rsidRDefault="00EE08E9" w:rsidP="00EE08E9">
            <w:pPr>
              <w:tabs>
                <w:tab w:val="left" w:pos="4920"/>
              </w:tabs>
              <w:outlineLvl w:val="0"/>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en-GB"/>
              </w:rPr>
            </w:pPr>
            <w:proofErr w:type="spellStart"/>
            <w:r>
              <w:rPr>
                <w:rFonts w:ascii="Arial" w:hAnsi="Arial" w:cs="Arial"/>
                <w:sz w:val="20"/>
                <w:szCs w:val="20"/>
                <w:lang w:val="en-GB"/>
              </w:rPr>
              <w:t>Reflectance_VIS</w:t>
            </w:r>
            <w:proofErr w:type="spellEnd"/>
            <w:r>
              <w:rPr>
                <w:rFonts w:ascii="Arial" w:hAnsi="Arial" w:cs="Arial"/>
                <w:sz w:val="20"/>
                <w:szCs w:val="20"/>
                <w:lang w:val="en-GB"/>
              </w:rPr>
              <w:t xml:space="preserve"> (%)</w:t>
            </w:r>
          </w:p>
        </w:tc>
      </w:tr>
      <w:tr w:rsidR="00255D96" w14:paraId="1CC14F47" w14:textId="77777777" w:rsidTr="00255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817EB80" w14:textId="62CDDFDB" w:rsidR="00255D96" w:rsidRPr="00255D96" w:rsidRDefault="00255D96" w:rsidP="00EE08E9">
            <w:pPr>
              <w:tabs>
                <w:tab w:val="left" w:pos="4920"/>
              </w:tabs>
              <w:outlineLvl w:val="0"/>
              <w:rPr>
                <w:rFonts w:ascii="Arial" w:hAnsi="Arial" w:cs="Arial"/>
                <w:b w:val="0"/>
                <w:sz w:val="20"/>
                <w:szCs w:val="20"/>
                <w:lang w:val="en-GB"/>
              </w:rPr>
            </w:pPr>
            <w:r w:rsidRPr="00255D96">
              <w:rPr>
                <w:rFonts w:ascii="Arial" w:hAnsi="Arial" w:cs="Arial"/>
                <w:b w:val="0"/>
                <w:sz w:val="20"/>
                <w:szCs w:val="20"/>
                <w:lang w:val="en-GB"/>
              </w:rPr>
              <w:t>75</w:t>
            </w:r>
            <w:r>
              <w:rPr>
                <w:rFonts w:ascii="Arial" w:hAnsi="Arial" w:cs="Arial"/>
                <w:b w:val="0"/>
                <w:sz w:val="20"/>
                <w:szCs w:val="20"/>
                <w:lang w:val="en-GB"/>
              </w:rPr>
              <w:t>75 (crème)</w:t>
            </w:r>
          </w:p>
        </w:tc>
        <w:tc>
          <w:tcPr>
            <w:tcW w:w="2552" w:type="dxa"/>
          </w:tcPr>
          <w:p w14:paraId="58B261CB" w14:textId="3A95F760" w:rsidR="00255D96" w:rsidRDefault="00255D96" w:rsidP="00EE08E9">
            <w:pPr>
              <w:tabs>
                <w:tab w:val="left" w:pos="4920"/>
              </w:tabs>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46.7</w:t>
            </w:r>
          </w:p>
        </w:tc>
        <w:tc>
          <w:tcPr>
            <w:tcW w:w="2410" w:type="dxa"/>
          </w:tcPr>
          <w:p w14:paraId="4E5E8FD9" w14:textId="47BB6AAD" w:rsidR="00255D96" w:rsidRDefault="00255D96" w:rsidP="00EE08E9">
            <w:pPr>
              <w:tabs>
                <w:tab w:val="left" w:pos="4920"/>
              </w:tabs>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39.4</w:t>
            </w:r>
          </w:p>
        </w:tc>
      </w:tr>
      <w:tr w:rsidR="00255D96" w14:paraId="39694450" w14:textId="77777777" w:rsidTr="00255D96">
        <w:tc>
          <w:tcPr>
            <w:cnfStyle w:val="001000000000" w:firstRow="0" w:lastRow="0" w:firstColumn="1" w:lastColumn="0" w:oddVBand="0" w:evenVBand="0" w:oddHBand="0" w:evenHBand="0" w:firstRowFirstColumn="0" w:firstRowLastColumn="0" w:lastRowFirstColumn="0" w:lastRowLastColumn="0"/>
            <w:tcW w:w="2268" w:type="dxa"/>
          </w:tcPr>
          <w:p w14:paraId="3F0B094C" w14:textId="0E43B5CE" w:rsidR="00255D96" w:rsidRPr="00255D96" w:rsidRDefault="00255D96" w:rsidP="00EE08E9">
            <w:pPr>
              <w:tabs>
                <w:tab w:val="left" w:pos="4920"/>
              </w:tabs>
              <w:outlineLvl w:val="0"/>
              <w:rPr>
                <w:rFonts w:ascii="Arial" w:hAnsi="Arial" w:cs="Arial"/>
                <w:b w:val="0"/>
                <w:sz w:val="20"/>
                <w:szCs w:val="20"/>
                <w:lang w:val="en-GB"/>
              </w:rPr>
            </w:pPr>
            <w:r>
              <w:rPr>
                <w:rFonts w:ascii="Arial" w:hAnsi="Arial" w:cs="Arial"/>
                <w:b w:val="0"/>
                <w:sz w:val="20"/>
                <w:szCs w:val="20"/>
                <w:lang w:val="en-GB"/>
              </w:rPr>
              <w:t>7576 (light brown)</w:t>
            </w:r>
          </w:p>
        </w:tc>
        <w:tc>
          <w:tcPr>
            <w:tcW w:w="2552" w:type="dxa"/>
          </w:tcPr>
          <w:p w14:paraId="25706C6C" w14:textId="11ADB1B5" w:rsidR="00255D96" w:rsidRDefault="00255D96" w:rsidP="00EE08E9">
            <w:pPr>
              <w:tabs>
                <w:tab w:val="left" w:pos="4920"/>
              </w:tabs>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33.8</w:t>
            </w:r>
          </w:p>
        </w:tc>
        <w:tc>
          <w:tcPr>
            <w:tcW w:w="2410" w:type="dxa"/>
          </w:tcPr>
          <w:p w14:paraId="64FC2D78" w14:textId="26C42B01" w:rsidR="00255D96" w:rsidRDefault="00255D96" w:rsidP="00EE08E9">
            <w:pPr>
              <w:tabs>
                <w:tab w:val="left" w:pos="4920"/>
              </w:tabs>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28.3</w:t>
            </w:r>
          </w:p>
        </w:tc>
      </w:tr>
      <w:tr w:rsidR="00255D96" w14:paraId="4DB78811" w14:textId="77777777" w:rsidTr="00255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66E843C" w14:textId="6D323C68" w:rsidR="00255D96" w:rsidRPr="00255D96" w:rsidRDefault="00255D96" w:rsidP="00EE08E9">
            <w:pPr>
              <w:tabs>
                <w:tab w:val="left" w:pos="4920"/>
              </w:tabs>
              <w:outlineLvl w:val="0"/>
              <w:rPr>
                <w:rFonts w:ascii="Arial" w:hAnsi="Arial" w:cs="Arial"/>
                <w:b w:val="0"/>
                <w:sz w:val="20"/>
                <w:szCs w:val="20"/>
                <w:lang w:val="en-GB"/>
              </w:rPr>
            </w:pPr>
            <w:r>
              <w:rPr>
                <w:rFonts w:ascii="Arial" w:hAnsi="Arial" w:cs="Arial"/>
                <w:b w:val="0"/>
                <w:sz w:val="20"/>
                <w:szCs w:val="20"/>
                <w:lang w:val="en-GB"/>
              </w:rPr>
              <w:t>7577 (medium brown)</w:t>
            </w:r>
          </w:p>
        </w:tc>
        <w:tc>
          <w:tcPr>
            <w:tcW w:w="2552" w:type="dxa"/>
          </w:tcPr>
          <w:p w14:paraId="28D3BD1A" w14:textId="3DBE6660" w:rsidR="00255D96" w:rsidRDefault="00255D96" w:rsidP="00EE08E9">
            <w:pPr>
              <w:tabs>
                <w:tab w:val="left" w:pos="4920"/>
              </w:tabs>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24.1</w:t>
            </w:r>
          </w:p>
        </w:tc>
        <w:tc>
          <w:tcPr>
            <w:tcW w:w="2410" w:type="dxa"/>
          </w:tcPr>
          <w:p w14:paraId="5E0A56F9" w14:textId="37D82510" w:rsidR="00255D96" w:rsidRDefault="00255D96" w:rsidP="00EE08E9">
            <w:pPr>
              <w:tabs>
                <w:tab w:val="left" w:pos="4920"/>
              </w:tabs>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17.5</w:t>
            </w:r>
          </w:p>
        </w:tc>
      </w:tr>
      <w:tr w:rsidR="00255D96" w14:paraId="27EBBD33" w14:textId="77777777" w:rsidTr="00255D96">
        <w:tc>
          <w:tcPr>
            <w:cnfStyle w:val="001000000000" w:firstRow="0" w:lastRow="0" w:firstColumn="1" w:lastColumn="0" w:oddVBand="0" w:evenVBand="0" w:oddHBand="0" w:evenHBand="0" w:firstRowFirstColumn="0" w:firstRowLastColumn="0" w:lastRowFirstColumn="0" w:lastRowLastColumn="0"/>
            <w:tcW w:w="2268" w:type="dxa"/>
          </w:tcPr>
          <w:p w14:paraId="14EBC673" w14:textId="0C8FE625" w:rsidR="00255D96" w:rsidRPr="00255D96" w:rsidRDefault="00255D96" w:rsidP="00EE08E9">
            <w:pPr>
              <w:tabs>
                <w:tab w:val="left" w:pos="4920"/>
              </w:tabs>
              <w:outlineLvl w:val="0"/>
              <w:rPr>
                <w:rFonts w:ascii="Arial" w:hAnsi="Arial" w:cs="Arial"/>
                <w:b w:val="0"/>
                <w:sz w:val="20"/>
                <w:szCs w:val="20"/>
                <w:lang w:val="en-GB"/>
              </w:rPr>
            </w:pPr>
            <w:r>
              <w:rPr>
                <w:rFonts w:ascii="Arial" w:hAnsi="Arial" w:cs="Arial"/>
                <w:b w:val="0"/>
                <w:sz w:val="20"/>
                <w:szCs w:val="20"/>
                <w:lang w:val="en-GB"/>
              </w:rPr>
              <w:t>7578 (dark brown)</w:t>
            </w:r>
          </w:p>
        </w:tc>
        <w:tc>
          <w:tcPr>
            <w:tcW w:w="2552" w:type="dxa"/>
          </w:tcPr>
          <w:p w14:paraId="3428EE30" w14:textId="6038DC43" w:rsidR="00255D96" w:rsidRDefault="00255D96" w:rsidP="00EE08E9">
            <w:pPr>
              <w:tabs>
                <w:tab w:val="left" w:pos="4920"/>
              </w:tabs>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20.6</w:t>
            </w:r>
          </w:p>
        </w:tc>
        <w:tc>
          <w:tcPr>
            <w:tcW w:w="2410" w:type="dxa"/>
          </w:tcPr>
          <w:p w14:paraId="21467B0F" w14:textId="00487B8A" w:rsidR="00255D96" w:rsidRDefault="00255D96" w:rsidP="00EE08E9">
            <w:pPr>
              <w:tabs>
                <w:tab w:val="left" w:pos="4920"/>
              </w:tabs>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13.3</w:t>
            </w:r>
          </w:p>
        </w:tc>
      </w:tr>
      <w:tr w:rsidR="00255D96" w14:paraId="5EAC1680" w14:textId="77777777" w:rsidTr="00255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9C623B3" w14:textId="703C732E" w:rsidR="00255D96" w:rsidRPr="00255D96" w:rsidRDefault="00255D96" w:rsidP="00EE08E9">
            <w:pPr>
              <w:tabs>
                <w:tab w:val="left" w:pos="4920"/>
              </w:tabs>
              <w:outlineLvl w:val="0"/>
              <w:rPr>
                <w:rFonts w:ascii="Arial" w:hAnsi="Arial" w:cs="Arial"/>
                <w:b w:val="0"/>
                <w:sz w:val="20"/>
                <w:szCs w:val="20"/>
                <w:lang w:val="en-GB"/>
              </w:rPr>
            </w:pPr>
            <w:r>
              <w:rPr>
                <w:rFonts w:ascii="Arial" w:hAnsi="Arial" w:cs="Arial"/>
                <w:b w:val="0"/>
                <w:sz w:val="20"/>
                <w:szCs w:val="20"/>
                <w:lang w:val="en-GB"/>
              </w:rPr>
              <w:t>7579 (umber)</w:t>
            </w:r>
          </w:p>
        </w:tc>
        <w:tc>
          <w:tcPr>
            <w:tcW w:w="2552" w:type="dxa"/>
          </w:tcPr>
          <w:p w14:paraId="61543928" w14:textId="3D2A95E0" w:rsidR="00255D96" w:rsidRDefault="00255D96" w:rsidP="00EE08E9">
            <w:pPr>
              <w:tabs>
                <w:tab w:val="left" w:pos="4920"/>
              </w:tabs>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15.7</w:t>
            </w:r>
          </w:p>
        </w:tc>
        <w:tc>
          <w:tcPr>
            <w:tcW w:w="2410" w:type="dxa"/>
          </w:tcPr>
          <w:p w14:paraId="77219708" w14:textId="04E6DB29" w:rsidR="00255D96" w:rsidRDefault="00255D96" w:rsidP="00EE08E9">
            <w:pPr>
              <w:tabs>
                <w:tab w:val="left" w:pos="4920"/>
              </w:tabs>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9.5</w:t>
            </w:r>
          </w:p>
        </w:tc>
      </w:tr>
      <w:tr w:rsidR="00255D96" w14:paraId="302D1857" w14:textId="77777777" w:rsidTr="00255D96">
        <w:tc>
          <w:tcPr>
            <w:cnfStyle w:val="001000000000" w:firstRow="0" w:lastRow="0" w:firstColumn="1" w:lastColumn="0" w:oddVBand="0" w:evenVBand="0" w:oddHBand="0" w:evenHBand="0" w:firstRowFirstColumn="0" w:firstRowLastColumn="0" w:lastRowFirstColumn="0" w:lastRowLastColumn="0"/>
            <w:tcW w:w="2268" w:type="dxa"/>
          </w:tcPr>
          <w:p w14:paraId="48F7B4EE" w14:textId="555B4570" w:rsidR="00255D96" w:rsidRPr="00255D96" w:rsidRDefault="00255D96" w:rsidP="00EE08E9">
            <w:pPr>
              <w:tabs>
                <w:tab w:val="left" w:pos="4920"/>
              </w:tabs>
              <w:outlineLvl w:val="0"/>
              <w:rPr>
                <w:rFonts w:ascii="Arial" w:hAnsi="Arial" w:cs="Arial"/>
                <w:b w:val="0"/>
                <w:sz w:val="20"/>
                <w:szCs w:val="20"/>
                <w:lang w:val="en-GB"/>
              </w:rPr>
            </w:pPr>
            <w:r>
              <w:rPr>
                <w:rFonts w:ascii="Arial" w:hAnsi="Arial" w:cs="Arial"/>
                <w:b w:val="0"/>
                <w:sz w:val="20"/>
                <w:szCs w:val="20"/>
                <w:lang w:val="en-GB"/>
              </w:rPr>
              <w:t>7593 (white)</w:t>
            </w:r>
          </w:p>
        </w:tc>
        <w:tc>
          <w:tcPr>
            <w:tcW w:w="2552" w:type="dxa"/>
          </w:tcPr>
          <w:p w14:paraId="61E4DA96" w14:textId="1CCAFE0D" w:rsidR="00255D96" w:rsidRDefault="00255D96" w:rsidP="00EE08E9">
            <w:pPr>
              <w:tabs>
                <w:tab w:val="left" w:pos="4920"/>
              </w:tabs>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59.7</w:t>
            </w:r>
          </w:p>
        </w:tc>
        <w:tc>
          <w:tcPr>
            <w:tcW w:w="2410" w:type="dxa"/>
          </w:tcPr>
          <w:p w14:paraId="23A29B50" w14:textId="06CCB717" w:rsidR="00255D96" w:rsidRDefault="00255D96" w:rsidP="00EE08E9">
            <w:pPr>
              <w:tabs>
                <w:tab w:val="left" w:pos="4920"/>
              </w:tabs>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60.7</w:t>
            </w:r>
          </w:p>
        </w:tc>
      </w:tr>
      <w:tr w:rsidR="00EE08E9" w14:paraId="1CB0D415" w14:textId="77777777" w:rsidTr="00255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ABEC0DE" w14:textId="7FB3AA6C" w:rsidR="00EE08E9" w:rsidRPr="00861ACE" w:rsidRDefault="00861ACE" w:rsidP="00EE08E9">
            <w:pPr>
              <w:tabs>
                <w:tab w:val="left" w:pos="4920"/>
              </w:tabs>
              <w:outlineLvl w:val="0"/>
              <w:rPr>
                <w:rFonts w:ascii="Arial" w:hAnsi="Arial" w:cs="Arial"/>
                <w:b w:val="0"/>
                <w:sz w:val="20"/>
                <w:szCs w:val="20"/>
                <w:lang w:val="en-GB"/>
              </w:rPr>
            </w:pPr>
            <w:r w:rsidRPr="00861ACE">
              <w:rPr>
                <w:rFonts w:ascii="Arial" w:hAnsi="Arial" w:cs="Arial"/>
                <w:b w:val="0"/>
                <w:sz w:val="20"/>
                <w:szCs w:val="20"/>
                <w:lang w:val="en-GB"/>
              </w:rPr>
              <w:t>7596</w:t>
            </w:r>
            <w:r>
              <w:rPr>
                <w:rFonts w:ascii="Arial" w:hAnsi="Arial" w:cs="Arial"/>
                <w:b w:val="0"/>
                <w:sz w:val="20"/>
                <w:szCs w:val="20"/>
                <w:lang w:val="en-GB"/>
              </w:rPr>
              <w:t xml:space="preserve"> (light grey</w:t>
            </w:r>
          </w:p>
        </w:tc>
        <w:tc>
          <w:tcPr>
            <w:tcW w:w="2552" w:type="dxa"/>
          </w:tcPr>
          <w:p w14:paraId="22F9C04B" w14:textId="037FF520" w:rsidR="00EE08E9" w:rsidRPr="00EE08E9" w:rsidRDefault="00255D96" w:rsidP="00EE08E9">
            <w:pPr>
              <w:tabs>
                <w:tab w:val="left" w:pos="4920"/>
              </w:tabs>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32.2</w:t>
            </w:r>
          </w:p>
        </w:tc>
        <w:tc>
          <w:tcPr>
            <w:tcW w:w="2410" w:type="dxa"/>
          </w:tcPr>
          <w:p w14:paraId="6252C733" w14:textId="35FAB196" w:rsidR="00EE08E9" w:rsidRPr="00EE08E9" w:rsidRDefault="00255D96" w:rsidP="00EE08E9">
            <w:pPr>
              <w:tabs>
                <w:tab w:val="left" w:pos="4920"/>
              </w:tabs>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31.8</w:t>
            </w:r>
          </w:p>
        </w:tc>
      </w:tr>
      <w:tr w:rsidR="00EE08E9" w14:paraId="0C45D436" w14:textId="77777777" w:rsidTr="00255D96">
        <w:tc>
          <w:tcPr>
            <w:cnfStyle w:val="001000000000" w:firstRow="0" w:lastRow="0" w:firstColumn="1" w:lastColumn="0" w:oddVBand="0" w:evenVBand="0" w:oddHBand="0" w:evenHBand="0" w:firstRowFirstColumn="0" w:firstRowLastColumn="0" w:lastRowFirstColumn="0" w:lastRowLastColumn="0"/>
            <w:tcW w:w="2268" w:type="dxa"/>
          </w:tcPr>
          <w:p w14:paraId="46C4FA54" w14:textId="2A9DEA52" w:rsidR="00EE08E9" w:rsidRPr="00861ACE" w:rsidRDefault="00861ACE" w:rsidP="00EE08E9">
            <w:pPr>
              <w:tabs>
                <w:tab w:val="left" w:pos="4920"/>
              </w:tabs>
              <w:outlineLvl w:val="0"/>
              <w:rPr>
                <w:rFonts w:ascii="Arial" w:hAnsi="Arial" w:cs="Arial"/>
                <w:b w:val="0"/>
                <w:sz w:val="20"/>
                <w:szCs w:val="20"/>
                <w:lang w:val="en-GB"/>
              </w:rPr>
            </w:pPr>
            <w:r w:rsidRPr="00861ACE">
              <w:rPr>
                <w:rFonts w:ascii="Arial" w:hAnsi="Arial" w:cs="Arial"/>
                <w:b w:val="0"/>
                <w:sz w:val="20"/>
                <w:szCs w:val="20"/>
                <w:lang w:val="en-GB"/>
              </w:rPr>
              <w:t>7597</w:t>
            </w:r>
            <w:r>
              <w:rPr>
                <w:rFonts w:ascii="Arial" w:hAnsi="Arial" w:cs="Arial"/>
                <w:b w:val="0"/>
                <w:sz w:val="20"/>
                <w:szCs w:val="20"/>
                <w:lang w:val="en-GB"/>
              </w:rPr>
              <w:t xml:space="preserve"> (medium grey)</w:t>
            </w:r>
          </w:p>
        </w:tc>
        <w:tc>
          <w:tcPr>
            <w:tcW w:w="2552" w:type="dxa"/>
          </w:tcPr>
          <w:p w14:paraId="0DC4340C" w14:textId="2D9CB922" w:rsidR="00EE08E9" w:rsidRPr="00EE08E9" w:rsidRDefault="00255D96" w:rsidP="00EE08E9">
            <w:pPr>
              <w:tabs>
                <w:tab w:val="left" w:pos="4920"/>
              </w:tabs>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20.3</w:t>
            </w:r>
          </w:p>
        </w:tc>
        <w:tc>
          <w:tcPr>
            <w:tcW w:w="2410" w:type="dxa"/>
          </w:tcPr>
          <w:p w14:paraId="3B0D676F" w14:textId="403F042A" w:rsidR="00EE08E9" w:rsidRPr="00EE08E9" w:rsidRDefault="00255D96" w:rsidP="00EE08E9">
            <w:pPr>
              <w:tabs>
                <w:tab w:val="left" w:pos="4920"/>
              </w:tabs>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20.6</w:t>
            </w:r>
          </w:p>
        </w:tc>
      </w:tr>
      <w:tr w:rsidR="00EE08E9" w14:paraId="22B315A2" w14:textId="77777777" w:rsidTr="00255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6DEAC8A6" w14:textId="5B35E780" w:rsidR="00EE08E9" w:rsidRPr="00861ACE" w:rsidRDefault="00861ACE" w:rsidP="00EE08E9">
            <w:pPr>
              <w:tabs>
                <w:tab w:val="left" w:pos="4920"/>
              </w:tabs>
              <w:outlineLvl w:val="0"/>
              <w:rPr>
                <w:rFonts w:ascii="Arial" w:hAnsi="Arial" w:cs="Arial"/>
                <w:b w:val="0"/>
                <w:sz w:val="20"/>
                <w:szCs w:val="20"/>
                <w:lang w:val="en-GB"/>
              </w:rPr>
            </w:pPr>
            <w:r w:rsidRPr="00861ACE">
              <w:rPr>
                <w:rFonts w:ascii="Arial" w:hAnsi="Arial" w:cs="Arial"/>
                <w:b w:val="0"/>
                <w:sz w:val="20"/>
                <w:szCs w:val="20"/>
                <w:lang w:val="en-GB"/>
              </w:rPr>
              <w:t>7598</w:t>
            </w:r>
            <w:r>
              <w:rPr>
                <w:rFonts w:ascii="Arial" w:hAnsi="Arial" w:cs="Arial"/>
                <w:b w:val="0"/>
                <w:sz w:val="20"/>
                <w:szCs w:val="20"/>
                <w:lang w:val="en-GB"/>
              </w:rPr>
              <w:t xml:space="preserve"> (dark grey)</w:t>
            </w:r>
          </w:p>
        </w:tc>
        <w:tc>
          <w:tcPr>
            <w:tcW w:w="2552" w:type="dxa"/>
          </w:tcPr>
          <w:p w14:paraId="63206883" w14:textId="4BF2E0A0" w:rsidR="00EE08E9" w:rsidRPr="00EE08E9" w:rsidRDefault="00255D96" w:rsidP="00EE08E9">
            <w:pPr>
              <w:tabs>
                <w:tab w:val="left" w:pos="4920"/>
              </w:tabs>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8.9</w:t>
            </w:r>
          </w:p>
        </w:tc>
        <w:tc>
          <w:tcPr>
            <w:tcW w:w="2410" w:type="dxa"/>
          </w:tcPr>
          <w:p w14:paraId="6D564C1E" w14:textId="6BD402D6" w:rsidR="00EE08E9" w:rsidRPr="00EE08E9" w:rsidRDefault="00255D96" w:rsidP="00EE08E9">
            <w:pPr>
              <w:tabs>
                <w:tab w:val="left" w:pos="4920"/>
              </w:tabs>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8.5</w:t>
            </w:r>
          </w:p>
        </w:tc>
      </w:tr>
      <w:tr w:rsidR="00255D96" w:rsidRPr="00255D96" w14:paraId="789C67A4" w14:textId="77777777" w:rsidTr="00255D96">
        <w:tc>
          <w:tcPr>
            <w:cnfStyle w:val="001000000000" w:firstRow="0" w:lastRow="0" w:firstColumn="1" w:lastColumn="0" w:oddVBand="0" w:evenVBand="0" w:oddHBand="0" w:evenHBand="0" w:firstRowFirstColumn="0" w:firstRowLastColumn="0" w:lastRowFirstColumn="0" w:lastRowLastColumn="0"/>
            <w:tcW w:w="2268" w:type="dxa"/>
          </w:tcPr>
          <w:p w14:paraId="02F000C2" w14:textId="08A78D80" w:rsidR="00255D96" w:rsidRPr="00255D96" w:rsidRDefault="00255D96" w:rsidP="00EE08E9">
            <w:pPr>
              <w:tabs>
                <w:tab w:val="left" w:pos="4920"/>
              </w:tabs>
              <w:outlineLvl w:val="0"/>
              <w:rPr>
                <w:rFonts w:ascii="Arial" w:hAnsi="Arial" w:cs="Arial"/>
                <w:b w:val="0"/>
                <w:sz w:val="20"/>
                <w:szCs w:val="20"/>
                <w:lang w:val="en-GB"/>
              </w:rPr>
            </w:pPr>
            <w:r w:rsidRPr="00255D96">
              <w:rPr>
                <w:rFonts w:ascii="Arial" w:hAnsi="Arial" w:cs="Arial"/>
                <w:b w:val="0"/>
                <w:sz w:val="20"/>
                <w:szCs w:val="20"/>
                <w:lang w:val="en-GB"/>
              </w:rPr>
              <w:t>7594 (black)</w:t>
            </w:r>
          </w:p>
        </w:tc>
        <w:tc>
          <w:tcPr>
            <w:tcW w:w="2552" w:type="dxa"/>
          </w:tcPr>
          <w:p w14:paraId="4C59C940" w14:textId="5363F378" w:rsidR="00255D96" w:rsidRPr="00255D96" w:rsidRDefault="00255D96" w:rsidP="00EE08E9">
            <w:pPr>
              <w:tabs>
                <w:tab w:val="left" w:pos="4920"/>
              </w:tabs>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3.6</w:t>
            </w:r>
          </w:p>
        </w:tc>
        <w:tc>
          <w:tcPr>
            <w:tcW w:w="2410" w:type="dxa"/>
          </w:tcPr>
          <w:p w14:paraId="2B8A6DA0" w14:textId="530D9C53" w:rsidR="00255D96" w:rsidRPr="00255D96" w:rsidRDefault="00255D96" w:rsidP="00EE08E9">
            <w:pPr>
              <w:tabs>
                <w:tab w:val="left" w:pos="4920"/>
              </w:tabs>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3.5</w:t>
            </w:r>
          </w:p>
        </w:tc>
      </w:tr>
    </w:tbl>
    <w:p w14:paraId="72D7BEA4" w14:textId="77777777" w:rsidR="00EE08E9" w:rsidRPr="00255D96" w:rsidRDefault="00EE08E9" w:rsidP="00EE08E9">
      <w:pPr>
        <w:pStyle w:val="ListParagraph"/>
        <w:tabs>
          <w:tab w:val="left" w:pos="4920"/>
        </w:tabs>
        <w:ind w:left="1440"/>
        <w:outlineLvl w:val="0"/>
        <w:rPr>
          <w:rFonts w:ascii="Arial" w:hAnsi="Arial" w:cs="Arial"/>
          <w:sz w:val="20"/>
          <w:szCs w:val="20"/>
          <w:lang w:val="en-GB"/>
        </w:rPr>
      </w:pPr>
    </w:p>
    <w:p w14:paraId="5D010420" w14:textId="20742C62" w:rsidR="002A69B5" w:rsidRDefault="002A69B5">
      <w:pPr>
        <w:rPr>
          <w:rFonts w:ascii="Arial" w:hAnsi="Arial" w:cs="Arial"/>
          <w:sz w:val="20"/>
          <w:szCs w:val="20"/>
          <w:lang w:val="en-GB"/>
        </w:rPr>
      </w:pPr>
    </w:p>
    <w:p w14:paraId="5DA1B839" w14:textId="77777777" w:rsidR="00E4035C" w:rsidRDefault="00E4035C" w:rsidP="00687605">
      <w:pPr>
        <w:pStyle w:val="ListParagraph"/>
        <w:tabs>
          <w:tab w:val="left" w:pos="4920"/>
        </w:tabs>
        <w:ind w:left="709"/>
        <w:outlineLvl w:val="0"/>
        <w:rPr>
          <w:rFonts w:ascii="Arial" w:hAnsi="Arial" w:cs="Arial"/>
          <w:sz w:val="20"/>
          <w:szCs w:val="20"/>
          <w:lang w:val="en-GB"/>
        </w:rPr>
      </w:pPr>
    </w:p>
    <w:p w14:paraId="32675769" w14:textId="16DAA968" w:rsidR="00687605" w:rsidRDefault="007578BB" w:rsidP="00687605">
      <w:pPr>
        <w:pStyle w:val="ListParagraph"/>
        <w:tabs>
          <w:tab w:val="left" w:pos="4920"/>
        </w:tabs>
        <w:ind w:left="709"/>
        <w:outlineLvl w:val="0"/>
        <w:rPr>
          <w:rFonts w:ascii="Arial" w:hAnsi="Arial" w:cs="Arial"/>
          <w:sz w:val="20"/>
          <w:szCs w:val="20"/>
          <w:lang w:val="en-GB"/>
        </w:rPr>
      </w:pPr>
      <w:r>
        <w:rPr>
          <w:rFonts w:ascii="Arial" w:hAnsi="Arial" w:cs="Arial"/>
          <w:sz w:val="20"/>
          <w:szCs w:val="20"/>
          <w:lang w:val="en-GB"/>
        </w:rPr>
        <w:t xml:space="preserve">Colour </w:t>
      </w:r>
      <w:r w:rsidR="00687605">
        <w:rPr>
          <w:rFonts w:ascii="Arial" w:hAnsi="Arial" w:cs="Arial"/>
          <w:sz w:val="20"/>
          <w:szCs w:val="20"/>
          <w:lang w:val="en-GB"/>
        </w:rPr>
        <w:t xml:space="preserve">fastness </w:t>
      </w:r>
      <w:r>
        <w:rPr>
          <w:rFonts w:ascii="Arial" w:hAnsi="Arial" w:cs="Arial"/>
          <w:sz w:val="20"/>
          <w:szCs w:val="20"/>
          <w:lang w:val="en-GB"/>
        </w:rPr>
        <w:t>to artificial light according ISO 105-B02:2014</w:t>
      </w:r>
      <w:r w:rsidR="00687605">
        <w:rPr>
          <w:rFonts w:ascii="Arial" w:hAnsi="Arial" w:cs="Arial"/>
          <w:sz w:val="20"/>
          <w:szCs w:val="20"/>
          <w:lang w:val="en-GB"/>
        </w:rPr>
        <w:t>:</w:t>
      </w:r>
    </w:p>
    <w:p w14:paraId="21373507" w14:textId="77777777" w:rsidR="007578BB" w:rsidRDefault="007578BB" w:rsidP="00687605">
      <w:pPr>
        <w:pStyle w:val="ListParagraph"/>
        <w:tabs>
          <w:tab w:val="left" w:pos="4920"/>
        </w:tabs>
        <w:ind w:left="709"/>
        <w:outlineLvl w:val="0"/>
        <w:rPr>
          <w:rFonts w:ascii="Arial" w:hAnsi="Arial" w:cs="Arial"/>
          <w:sz w:val="20"/>
          <w:szCs w:val="20"/>
          <w:lang w:val="en-GB"/>
        </w:rPr>
      </w:pPr>
    </w:p>
    <w:tbl>
      <w:tblPr>
        <w:tblStyle w:val="GridTable4-Accent3"/>
        <w:tblW w:w="7230" w:type="dxa"/>
        <w:tblInd w:w="1129" w:type="dxa"/>
        <w:tblLook w:val="04A0" w:firstRow="1" w:lastRow="0" w:firstColumn="1" w:lastColumn="0" w:noHBand="0" w:noVBand="1"/>
      </w:tblPr>
      <w:tblGrid>
        <w:gridCol w:w="2127"/>
        <w:gridCol w:w="1275"/>
        <w:gridCol w:w="2268"/>
        <w:gridCol w:w="1560"/>
      </w:tblGrid>
      <w:tr w:rsidR="002A69B5" w14:paraId="371F37EE" w14:textId="73D5D881" w:rsidTr="00472028">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127" w:type="dxa"/>
          </w:tcPr>
          <w:p w14:paraId="04925AB9" w14:textId="77777777" w:rsidR="002A69B5" w:rsidRPr="00EE08E9" w:rsidRDefault="002A69B5" w:rsidP="00A64442">
            <w:pPr>
              <w:tabs>
                <w:tab w:val="left" w:pos="4920"/>
              </w:tabs>
              <w:outlineLvl w:val="0"/>
              <w:rPr>
                <w:rFonts w:ascii="Arial" w:hAnsi="Arial" w:cs="Arial"/>
                <w:b w:val="0"/>
                <w:sz w:val="20"/>
                <w:szCs w:val="20"/>
                <w:lang w:val="en-GB"/>
              </w:rPr>
            </w:pPr>
            <w:r>
              <w:rPr>
                <w:rFonts w:ascii="Arial" w:hAnsi="Arial" w:cs="Arial"/>
                <w:sz w:val="20"/>
                <w:szCs w:val="20"/>
                <w:lang w:val="en-GB"/>
              </w:rPr>
              <w:t>Colour</w:t>
            </w:r>
          </w:p>
        </w:tc>
        <w:tc>
          <w:tcPr>
            <w:tcW w:w="1275" w:type="dxa"/>
          </w:tcPr>
          <w:p w14:paraId="7DAF1FA7" w14:textId="7ED8DDE8" w:rsidR="002A69B5" w:rsidRPr="00EE08E9" w:rsidRDefault="002A69B5" w:rsidP="00A64442">
            <w:pPr>
              <w:tabs>
                <w:tab w:val="left" w:pos="4920"/>
              </w:tabs>
              <w:outlineLvl w:val="0"/>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en-GB"/>
              </w:rPr>
            </w:pPr>
            <w:r>
              <w:rPr>
                <w:rFonts w:ascii="Arial" w:hAnsi="Arial" w:cs="Arial"/>
                <w:sz w:val="20"/>
                <w:szCs w:val="20"/>
                <w:lang w:val="en-GB"/>
              </w:rPr>
              <w:t>Colour fastness</w:t>
            </w:r>
          </w:p>
        </w:tc>
        <w:tc>
          <w:tcPr>
            <w:tcW w:w="2268" w:type="dxa"/>
          </w:tcPr>
          <w:p w14:paraId="6DDFC8A4" w14:textId="618FE1EC" w:rsidR="002A69B5" w:rsidRDefault="002A69B5" w:rsidP="00A64442">
            <w:pPr>
              <w:tabs>
                <w:tab w:val="left" w:pos="4920"/>
              </w:tabs>
              <w:outlineLvl w:val="0"/>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Colour</w:t>
            </w:r>
          </w:p>
        </w:tc>
        <w:tc>
          <w:tcPr>
            <w:tcW w:w="1560" w:type="dxa"/>
          </w:tcPr>
          <w:p w14:paraId="3D213E7A" w14:textId="3C69D1F7" w:rsidR="002A69B5" w:rsidRDefault="002A69B5" w:rsidP="00A64442">
            <w:pPr>
              <w:tabs>
                <w:tab w:val="left" w:pos="4920"/>
              </w:tabs>
              <w:outlineLvl w:val="0"/>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Colour fastness</w:t>
            </w:r>
          </w:p>
        </w:tc>
      </w:tr>
      <w:tr w:rsidR="002A69B5" w14:paraId="6674D0B6" w14:textId="3F66B4BF" w:rsidTr="00472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43B17F86" w14:textId="4044813C" w:rsidR="002A69B5" w:rsidRPr="00861ACE" w:rsidRDefault="002A69B5" w:rsidP="00A64442">
            <w:pPr>
              <w:tabs>
                <w:tab w:val="left" w:pos="4920"/>
              </w:tabs>
              <w:outlineLvl w:val="0"/>
              <w:rPr>
                <w:rFonts w:ascii="Arial" w:hAnsi="Arial" w:cs="Arial"/>
                <w:b w:val="0"/>
                <w:sz w:val="20"/>
                <w:szCs w:val="20"/>
                <w:lang w:val="en-GB"/>
              </w:rPr>
            </w:pPr>
            <w:r w:rsidRPr="00861ACE">
              <w:rPr>
                <w:rFonts w:ascii="Arial" w:hAnsi="Arial" w:cs="Arial"/>
                <w:b w:val="0"/>
                <w:sz w:val="20"/>
                <w:szCs w:val="20"/>
                <w:lang w:val="en-GB"/>
              </w:rPr>
              <w:t>759</w:t>
            </w:r>
            <w:r w:rsidR="00E4035C">
              <w:rPr>
                <w:rFonts w:ascii="Arial" w:hAnsi="Arial" w:cs="Arial"/>
                <w:b w:val="0"/>
                <w:sz w:val="20"/>
                <w:szCs w:val="20"/>
                <w:lang w:val="en-GB"/>
              </w:rPr>
              <w:t>3</w:t>
            </w:r>
            <w:r>
              <w:rPr>
                <w:rFonts w:ascii="Arial" w:hAnsi="Arial" w:cs="Arial"/>
                <w:b w:val="0"/>
                <w:sz w:val="20"/>
                <w:szCs w:val="20"/>
                <w:lang w:val="en-GB"/>
              </w:rPr>
              <w:t xml:space="preserve"> (white)</w:t>
            </w:r>
          </w:p>
        </w:tc>
        <w:tc>
          <w:tcPr>
            <w:tcW w:w="1275" w:type="dxa"/>
          </w:tcPr>
          <w:p w14:paraId="0B761E43" w14:textId="0D07B86E" w:rsidR="002A69B5" w:rsidRPr="00EE08E9" w:rsidRDefault="002A69B5" w:rsidP="007578BB">
            <w:pPr>
              <w:tabs>
                <w:tab w:val="left" w:pos="4920"/>
              </w:tabs>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8</w:t>
            </w:r>
          </w:p>
        </w:tc>
        <w:tc>
          <w:tcPr>
            <w:tcW w:w="2268" w:type="dxa"/>
          </w:tcPr>
          <w:p w14:paraId="6230E8D6" w14:textId="2C821632" w:rsidR="002A69B5" w:rsidRDefault="002A69B5" w:rsidP="002A69B5">
            <w:pPr>
              <w:tabs>
                <w:tab w:val="left" w:pos="4920"/>
              </w:tabs>
              <w:jc w:val="both"/>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7575 (crème)</w:t>
            </w:r>
          </w:p>
        </w:tc>
        <w:tc>
          <w:tcPr>
            <w:tcW w:w="1560" w:type="dxa"/>
          </w:tcPr>
          <w:p w14:paraId="096157B3" w14:textId="7CFD102E" w:rsidR="002A69B5" w:rsidRDefault="002A69B5" w:rsidP="002A69B5">
            <w:pPr>
              <w:tabs>
                <w:tab w:val="left" w:pos="4920"/>
              </w:tabs>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7</w:t>
            </w:r>
          </w:p>
        </w:tc>
      </w:tr>
      <w:tr w:rsidR="002A69B5" w14:paraId="0A77687F" w14:textId="766E2E76" w:rsidTr="00472028">
        <w:tc>
          <w:tcPr>
            <w:cnfStyle w:val="001000000000" w:firstRow="0" w:lastRow="0" w:firstColumn="1" w:lastColumn="0" w:oddVBand="0" w:evenVBand="0" w:oddHBand="0" w:evenHBand="0" w:firstRowFirstColumn="0" w:firstRowLastColumn="0" w:lastRowFirstColumn="0" w:lastRowLastColumn="0"/>
            <w:tcW w:w="2127" w:type="dxa"/>
          </w:tcPr>
          <w:p w14:paraId="2A77BDAB" w14:textId="77777777" w:rsidR="002A69B5" w:rsidRPr="00861ACE" w:rsidRDefault="002A69B5" w:rsidP="00A64442">
            <w:pPr>
              <w:tabs>
                <w:tab w:val="left" w:pos="4920"/>
              </w:tabs>
              <w:outlineLvl w:val="0"/>
              <w:rPr>
                <w:rFonts w:ascii="Arial" w:hAnsi="Arial" w:cs="Arial"/>
                <w:b w:val="0"/>
                <w:sz w:val="20"/>
                <w:szCs w:val="20"/>
                <w:lang w:val="en-GB"/>
              </w:rPr>
            </w:pPr>
            <w:r w:rsidRPr="00861ACE">
              <w:rPr>
                <w:rFonts w:ascii="Arial" w:hAnsi="Arial" w:cs="Arial"/>
                <w:b w:val="0"/>
                <w:sz w:val="20"/>
                <w:szCs w:val="20"/>
                <w:lang w:val="en-GB"/>
              </w:rPr>
              <w:t>7596</w:t>
            </w:r>
            <w:r>
              <w:rPr>
                <w:rFonts w:ascii="Arial" w:hAnsi="Arial" w:cs="Arial"/>
                <w:b w:val="0"/>
                <w:sz w:val="20"/>
                <w:szCs w:val="20"/>
                <w:lang w:val="en-GB"/>
              </w:rPr>
              <w:t xml:space="preserve"> (light grey</w:t>
            </w:r>
          </w:p>
        </w:tc>
        <w:tc>
          <w:tcPr>
            <w:tcW w:w="1275" w:type="dxa"/>
          </w:tcPr>
          <w:p w14:paraId="4EB42402" w14:textId="7EAD6FF6" w:rsidR="002A69B5" w:rsidRPr="00EE08E9" w:rsidRDefault="002A69B5" w:rsidP="00A64442">
            <w:pPr>
              <w:tabs>
                <w:tab w:val="left" w:pos="4920"/>
              </w:tabs>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8</w:t>
            </w:r>
          </w:p>
        </w:tc>
        <w:tc>
          <w:tcPr>
            <w:tcW w:w="2268" w:type="dxa"/>
          </w:tcPr>
          <w:p w14:paraId="7BF96D29" w14:textId="0DB3DE59" w:rsidR="002A69B5" w:rsidRDefault="002A69B5" w:rsidP="002A69B5">
            <w:pPr>
              <w:tabs>
                <w:tab w:val="left" w:pos="4920"/>
              </w:tabs>
              <w:jc w:val="both"/>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7576 (light brown</w:t>
            </w:r>
          </w:p>
        </w:tc>
        <w:tc>
          <w:tcPr>
            <w:tcW w:w="1560" w:type="dxa"/>
          </w:tcPr>
          <w:p w14:paraId="2ADDA752" w14:textId="1362AF39" w:rsidR="002A69B5" w:rsidRDefault="002A69B5" w:rsidP="00A64442">
            <w:pPr>
              <w:tabs>
                <w:tab w:val="left" w:pos="4920"/>
              </w:tabs>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7</w:t>
            </w:r>
          </w:p>
        </w:tc>
      </w:tr>
      <w:tr w:rsidR="002A69B5" w14:paraId="280F24A3" w14:textId="1468BE26" w:rsidTr="00472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21F07D52" w14:textId="77777777" w:rsidR="002A69B5" w:rsidRPr="00861ACE" w:rsidRDefault="002A69B5" w:rsidP="00A64442">
            <w:pPr>
              <w:tabs>
                <w:tab w:val="left" w:pos="4920"/>
              </w:tabs>
              <w:outlineLvl w:val="0"/>
              <w:rPr>
                <w:rFonts w:ascii="Arial" w:hAnsi="Arial" w:cs="Arial"/>
                <w:b w:val="0"/>
                <w:sz w:val="20"/>
                <w:szCs w:val="20"/>
                <w:lang w:val="en-GB"/>
              </w:rPr>
            </w:pPr>
            <w:r w:rsidRPr="00861ACE">
              <w:rPr>
                <w:rFonts w:ascii="Arial" w:hAnsi="Arial" w:cs="Arial"/>
                <w:b w:val="0"/>
                <w:sz w:val="20"/>
                <w:szCs w:val="20"/>
                <w:lang w:val="en-GB"/>
              </w:rPr>
              <w:t>7597</w:t>
            </w:r>
            <w:r>
              <w:rPr>
                <w:rFonts w:ascii="Arial" w:hAnsi="Arial" w:cs="Arial"/>
                <w:b w:val="0"/>
                <w:sz w:val="20"/>
                <w:szCs w:val="20"/>
                <w:lang w:val="en-GB"/>
              </w:rPr>
              <w:t xml:space="preserve"> (medium grey)</w:t>
            </w:r>
          </w:p>
        </w:tc>
        <w:tc>
          <w:tcPr>
            <w:tcW w:w="1275" w:type="dxa"/>
          </w:tcPr>
          <w:p w14:paraId="22047A93" w14:textId="3402303D" w:rsidR="002A69B5" w:rsidRPr="00EE08E9" w:rsidRDefault="002A69B5" w:rsidP="00A64442">
            <w:pPr>
              <w:tabs>
                <w:tab w:val="left" w:pos="4920"/>
              </w:tabs>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8</w:t>
            </w:r>
          </w:p>
        </w:tc>
        <w:tc>
          <w:tcPr>
            <w:tcW w:w="2268" w:type="dxa"/>
          </w:tcPr>
          <w:p w14:paraId="1153649D" w14:textId="472D4CF7" w:rsidR="002A69B5" w:rsidRDefault="002A69B5" w:rsidP="002A69B5">
            <w:pPr>
              <w:tabs>
                <w:tab w:val="left" w:pos="4920"/>
              </w:tabs>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7577 (medium brown)</w:t>
            </w:r>
          </w:p>
        </w:tc>
        <w:tc>
          <w:tcPr>
            <w:tcW w:w="1560" w:type="dxa"/>
          </w:tcPr>
          <w:p w14:paraId="4747A657" w14:textId="4BE8D095" w:rsidR="002A69B5" w:rsidRDefault="002A69B5" w:rsidP="00A64442">
            <w:pPr>
              <w:tabs>
                <w:tab w:val="left" w:pos="4920"/>
              </w:tabs>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7</w:t>
            </w:r>
          </w:p>
        </w:tc>
      </w:tr>
      <w:tr w:rsidR="002A69B5" w14:paraId="2DA3AED2" w14:textId="22C52023" w:rsidTr="00472028">
        <w:tc>
          <w:tcPr>
            <w:cnfStyle w:val="001000000000" w:firstRow="0" w:lastRow="0" w:firstColumn="1" w:lastColumn="0" w:oddVBand="0" w:evenVBand="0" w:oddHBand="0" w:evenHBand="0" w:firstRowFirstColumn="0" w:firstRowLastColumn="0" w:lastRowFirstColumn="0" w:lastRowLastColumn="0"/>
            <w:tcW w:w="2127" w:type="dxa"/>
          </w:tcPr>
          <w:p w14:paraId="67FD41E0" w14:textId="77777777" w:rsidR="002A69B5" w:rsidRPr="00861ACE" w:rsidRDefault="002A69B5" w:rsidP="00A64442">
            <w:pPr>
              <w:tabs>
                <w:tab w:val="left" w:pos="4920"/>
              </w:tabs>
              <w:outlineLvl w:val="0"/>
              <w:rPr>
                <w:rFonts w:ascii="Arial" w:hAnsi="Arial" w:cs="Arial"/>
                <w:b w:val="0"/>
                <w:sz w:val="20"/>
                <w:szCs w:val="20"/>
                <w:lang w:val="en-GB"/>
              </w:rPr>
            </w:pPr>
            <w:r w:rsidRPr="00861ACE">
              <w:rPr>
                <w:rFonts w:ascii="Arial" w:hAnsi="Arial" w:cs="Arial"/>
                <w:b w:val="0"/>
                <w:sz w:val="20"/>
                <w:szCs w:val="20"/>
                <w:lang w:val="en-GB"/>
              </w:rPr>
              <w:t>7598</w:t>
            </w:r>
            <w:r>
              <w:rPr>
                <w:rFonts w:ascii="Arial" w:hAnsi="Arial" w:cs="Arial"/>
                <w:b w:val="0"/>
                <w:sz w:val="20"/>
                <w:szCs w:val="20"/>
                <w:lang w:val="en-GB"/>
              </w:rPr>
              <w:t xml:space="preserve"> (dark grey)</w:t>
            </w:r>
          </w:p>
        </w:tc>
        <w:tc>
          <w:tcPr>
            <w:tcW w:w="1275" w:type="dxa"/>
          </w:tcPr>
          <w:p w14:paraId="79D52535" w14:textId="751D1340" w:rsidR="002A69B5" w:rsidRPr="00EE08E9" w:rsidRDefault="002A69B5" w:rsidP="00A64442">
            <w:pPr>
              <w:tabs>
                <w:tab w:val="left" w:pos="4920"/>
              </w:tabs>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8</w:t>
            </w:r>
          </w:p>
        </w:tc>
        <w:tc>
          <w:tcPr>
            <w:tcW w:w="2268" w:type="dxa"/>
          </w:tcPr>
          <w:p w14:paraId="7F6EB1F5" w14:textId="71A00E24" w:rsidR="002A69B5" w:rsidRDefault="002A69B5" w:rsidP="002A69B5">
            <w:pPr>
              <w:tabs>
                <w:tab w:val="left" w:pos="4920"/>
              </w:tabs>
              <w:jc w:val="both"/>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7578 (dark brown)</w:t>
            </w:r>
          </w:p>
        </w:tc>
        <w:tc>
          <w:tcPr>
            <w:tcW w:w="1560" w:type="dxa"/>
          </w:tcPr>
          <w:p w14:paraId="54ADFCA3" w14:textId="3D96CAC8" w:rsidR="002A69B5" w:rsidRDefault="002A69B5" w:rsidP="00A64442">
            <w:pPr>
              <w:tabs>
                <w:tab w:val="left" w:pos="4920"/>
              </w:tabs>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7</w:t>
            </w:r>
          </w:p>
        </w:tc>
      </w:tr>
      <w:tr w:rsidR="002A69B5" w14:paraId="771CA6C8" w14:textId="31C1E424" w:rsidTr="00472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7B767B03" w14:textId="4492A460" w:rsidR="002A69B5" w:rsidRPr="00861ACE" w:rsidRDefault="002A69B5" w:rsidP="00A64442">
            <w:pPr>
              <w:tabs>
                <w:tab w:val="left" w:pos="4920"/>
              </w:tabs>
              <w:outlineLvl w:val="0"/>
              <w:rPr>
                <w:rFonts w:ascii="Arial" w:hAnsi="Arial" w:cs="Arial"/>
                <w:b w:val="0"/>
                <w:sz w:val="20"/>
                <w:szCs w:val="20"/>
                <w:lang w:val="en-GB"/>
              </w:rPr>
            </w:pPr>
            <w:r w:rsidRPr="00861ACE">
              <w:rPr>
                <w:rFonts w:ascii="Arial" w:hAnsi="Arial" w:cs="Arial"/>
                <w:b w:val="0"/>
                <w:sz w:val="20"/>
                <w:szCs w:val="20"/>
                <w:lang w:val="en-GB"/>
              </w:rPr>
              <w:t>759</w:t>
            </w:r>
            <w:r w:rsidR="00E4035C">
              <w:rPr>
                <w:rFonts w:ascii="Arial" w:hAnsi="Arial" w:cs="Arial"/>
                <w:b w:val="0"/>
                <w:sz w:val="20"/>
                <w:szCs w:val="20"/>
                <w:lang w:val="en-GB"/>
              </w:rPr>
              <w:t>4</w:t>
            </w:r>
            <w:r>
              <w:rPr>
                <w:rFonts w:ascii="Arial" w:hAnsi="Arial" w:cs="Arial"/>
                <w:b w:val="0"/>
                <w:sz w:val="20"/>
                <w:szCs w:val="20"/>
                <w:lang w:val="en-GB"/>
              </w:rPr>
              <w:t xml:space="preserve"> (</w:t>
            </w:r>
            <w:r w:rsidR="00E4035C">
              <w:rPr>
                <w:rFonts w:ascii="Arial" w:hAnsi="Arial" w:cs="Arial"/>
                <w:b w:val="0"/>
                <w:sz w:val="20"/>
                <w:szCs w:val="20"/>
                <w:lang w:val="en-GB"/>
              </w:rPr>
              <w:t>black</w:t>
            </w:r>
            <w:r>
              <w:rPr>
                <w:rFonts w:ascii="Arial" w:hAnsi="Arial" w:cs="Arial"/>
                <w:b w:val="0"/>
                <w:sz w:val="20"/>
                <w:szCs w:val="20"/>
                <w:lang w:val="en-GB"/>
              </w:rPr>
              <w:t>)</w:t>
            </w:r>
          </w:p>
        </w:tc>
        <w:tc>
          <w:tcPr>
            <w:tcW w:w="1275" w:type="dxa"/>
          </w:tcPr>
          <w:p w14:paraId="0B5A2DCC" w14:textId="65AECD44" w:rsidR="002A69B5" w:rsidRPr="00EE08E9" w:rsidRDefault="002A69B5" w:rsidP="004E2610">
            <w:pPr>
              <w:keepNext/>
              <w:tabs>
                <w:tab w:val="left" w:pos="4920"/>
              </w:tabs>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8</w:t>
            </w:r>
          </w:p>
        </w:tc>
        <w:tc>
          <w:tcPr>
            <w:tcW w:w="2268" w:type="dxa"/>
          </w:tcPr>
          <w:p w14:paraId="7659F445" w14:textId="0AB0FC4E" w:rsidR="002A69B5" w:rsidRDefault="002A69B5" w:rsidP="002A69B5">
            <w:pPr>
              <w:keepNext/>
              <w:tabs>
                <w:tab w:val="left" w:pos="4920"/>
              </w:tabs>
              <w:jc w:val="both"/>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7579 (umber)</w:t>
            </w:r>
          </w:p>
        </w:tc>
        <w:tc>
          <w:tcPr>
            <w:tcW w:w="1560" w:type="dxa"/>
          </w:tcPr>
          <w:p w14:paraId="73FCE7EF" w14:textId="5CEE2EA6" w:rsidR="002A69B5" w:rsidRDefault="002A69B5" w:rsidP="004E2610">
            <w:pPr>
              <w:keepNext/>
              <w:tabs>
                <w:tab w:val="left" w:pos="4920"/>
              </w:tabs>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7</w:t>
            </w:r>
          </w:p>
        </w:tc>
      </w:tr>
    </w:tbl>
    <w:p w14:paraId="0263460A" w14:textId="76CF3B32" w:rsidR="007578BB" w:rsidRPr="00A21241" w:rsidRDefault="007578BB" w:rsidP="009E72DA">
      <w:pPr>
        <w:pStyle w:val="Caption"/>
        <w:rPr>
          <w:rFonts w:ascii="Arial" w:hAnsi="Arial" w:cs="Arial"/>
          <w:color w:val="FF0000"/>
          <w:sz w:val="20"/>
          <w:szCs w:val="20"/>
          <w:lang w:val="en-GB"/>
        </w:rPr>
      </w:pPr>
    </w:p>
    <w:sectPr w:rsidR="007578BB" w:rsidRPr="00A21241" w:rsidSect="0060658E">
      <w:headerReference w:type="default" r:id="rId44"/>
      <w:headerReference w:type="first" r:id="rId45"/>
      <w:pgSz w:w="11906" w:h="16838"/>
      <w:pgMar w:top="1440" w:right="1800" w:bottom="1440" w:left="1800" w:header="708" w:footer="708"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F6A8B" w14:textId="77777777" w:rsidR="00127657" w:rsidRDefault="00127657">
      <w:r>
        <w:separator/>
      </w:r>
    </w:p>
  </w:endnote>
  <w:endnote w:type="continuationSeparator" w:id="0">
    <w:p w14:paraId="6900EBF4" w14:textId="77777777" w:rsidR="00127657" w:rsidRDefault="0012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8FE67" w14:textId="77777777" w:rsidR="00127657" w:rsidRDefault="00127657">
      <w:r>
        <w:separator/>
      </w:r>
    </w:p>
  </w:footnote>
  <w:footnote w:type="continuationSeparator" w:id="0">
    <w:p w14:paraId="6B04C59D" w14:textId="77777777" w:rsidR="00127657" w:rsidRDefault="00127657">
      <w:r>
        <w:continuationSeparator/>
      </w:r>
    </w:p>
  </w:footnote>
  <w:footnote w:id="1">
    <w:p w14:paraId="72A1702E" w14:textId="5B915C4C" w:rsidR="006A077B" w:rsidRPr="006A077B" w:rsidRDefault="006A077B">
      <w:pPr>
        <w:pStyle w:val="FootnoteText"/>
        <w:rPr>
          <w:lang w:val="en-GB"/>
        </w:rPr>
      </w:pPr>
      <w:r>
        <w:rPr>
          <w:rStyle w:val="FootnoteReference"/>
        </w:rPr>
        <w:footnoteRef/>
      </w:r>
      <w:r>
        <w:t xml:space="preserve"> </w:t>
      </w:r>
      <w:r>
        <w:rPr>
          <w:lang w:val="en-GB"/>
        </w:rPr>
        <w:t xml:space="preserve">Virgin material means made from new fibres. Due to the fire retardant properties of the fibres it is not possible to use recycled material. Also the mandatory chemical analysis of the material for C2C certification makes it virtually impossible to work with fibres from recycled material. </w:t>
      </w:r>
    </w:p>
  </w:footnote>
  <w:footnote w:id="2">
    <w:p w14:paraId="4E18F40A" w14:textId="193DFE5B" w:rsidR="00C43605" w:rsidRPr="00C43605" w:rsidRDefault="00C43605">
      <w:pPr>
        <w:pStyle w:val="FootnoteText"/>
      </w:pPr>
      <w:r>
        <w:rPr>
          <w:rStyle w:val="FootnoteReference"/>
        </w:rPr>
        <w:footnoteRef/>
      </w:r>
      <w:r>
        <w:t xml:space="preserve"> </w:t>
      </w:r>
      <w:r w:rsidR="00895070" w:rsidRPr="00C43605">
        <w:rPr>
          <w:i/>
        </w:rPr>
        <w:t>Cradle to Cradle Cert</w:t>
      </w:r>
      <w:r w:rsidR="00895070">
        <w:rPr>
          <w:i/>
        </w:rPr>
        <w:t>i</w:t>
      </w:r>
      <w:r w:rsidR="00895070" w:rsidRPr="00C43605">
        <w:rPr>
          <w:i/>
        </w:rPr>
        <w:t>fied</w:t>
      </w:r>
      <w:r w:rsidR="00895070">
        <w:t>™ is a certification mark licensed by the Cradle to Cradle Products Innovation Institute.</w:t>
      </w:r>
    </w:p>
  </w:footnote>
  <w:footnote w:id="3">
    <w:p w14:paraId="61BF0009" w14:textId="7F307279" w:rsidR="00F145DF" w:rsidRPr="00F145DF" w:rsidRDefault="00F145DF">
      <w:pPr>
        <w:pStyle w:val="FootnoteText"/>
        <w:rPr>
          <w:lang w:val="en-GB"/>
        </w:rPr>
      </w:pPr>
      <w:r>
        <w:rPr>
          <w:rStyle w:val="FootnoteReference"/>
        </w:rPr>
        <w:footnoteRef/>
      </w:r>
      <w:r>
        <w:t xml:space="preserve"> </w:t>
      </w:r>
      <w:r>
        <w:rPr>
          <w:lang w:val="en-GB"/>
        </w:rPr>
        <w:t xml:space="preserve">All test results are based on comparison of the </w:t>
      </w:r>
      <w:r w:rsidR="003F7AE4">
        <w:rPr>
          <w:lang w:val="en-GB"/>
        </w:rPr>
        <w:t xml:space="preserve">change in </w:t>
      </w:r>
      <w:r>
        <w:rPr>
          <w:lang w:val="en-GB"/>
        </w:rPr>
        <w:t xml:space="preserve">colour/ surface of original </w:t>
      </w:r>
      <w:r w:rsidR="00761E58">
        <w:rPr>
          <w:lang w:val="en-GB"/>
        </w:rPr>
        <w:t xml:space="preserve">(nontreated/ exposed) </w:t>
      </w:r>
      <w:r>
        <w:rPr>
          <w:lang w:val="en-GB"/>
        </w:rPr>
        <w:t>samples to tested samples.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DEB23" w14:textId="7017D259" w:rsidR="00BA775B" w:rsidRDefault="003601C4">
    <w:pPr>
      <w:pStyle w:val="Header"/>
      <w:rPr>
        <w:rFonts w:ascii="Arial" w:hAnsi="Arial" w:cs="Arial"/>
        <w:sz w:val="32"/>
        <w:szCs w:val="32"/>
      </w:rPr>
    </w:pPr>
    <w:r>
      <w:rPr>
        <w:rFonts w:ascii="Arial" w:hAnsi="Arial" w:cs="Arial"/>
        <w:noProof/>
        <w:sz w:val="20"/>
        <w:szCs w:val="20"/>
        <w:lang w:val="en-GB" w:eastAsia="en-GB"/>
      </w:rPr>
      <w:drawing>
        <wp:anchor distT="0" distB="0" distL="114300" distR="114300" simplePos="0" relativeHeight="251658240" behindDoc="0" locked="0" layoutInCell="1" allowOverlap="1" wp14:anchorId="3323AFCE" wp14:editId="6F449671">
          <wp:simplePos x="0" y="0"/>
          <wp:positionH relativeFrom="column">
            <wp:posOffset>0</wp:posOffset>
          </wp:positionH>
          <wp:positionV relativeFrom="paragraph">
            <wp:posOffset>-240030</wp:posOffset>
          </wp:positionV>
          <wp:extent cx="1647825" cy="421005"/>
          <wp:effectExtent l="0" t="0" r="9525" b="0"/>
          <wp:wrapThrough wrapText="bothSides">
            <wp:wrapPolygon edited="0">
              <wp:start x="0" y="0"/>
              <wp:lineTo x="0" y="20525"/>
              <wp:lineTo x="21475" y="20525"/>
              <wp:lineTo x="21475" y="0"/>
              <wp:lineTo x="0" y="0"/>
            </wp:wrapPolygon>
          </wp:wrapThrough>
          <wp:docPr id="5" name="Picture 5" descr="cid:image005.jpg@01D1C0A9.F1AD7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jpg@01D1C0A9.F1AD7D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47825" cy="421005"/>
                  </a:xfrm>
                  <a:prstGeom prst="rect">
                    <a:avLst/>
                  </a:prstGeom>
                  <a:noFill/>
                  <a:ln>
                    <a:noFill/>
                  </a:ln>
                </pic:spPr>
              </pic:pic>
            </a:graphicData>
          </a:graphic>
        </wp:anchor>
      </w:drawing>
    </w:r>
    <w:r w:rsidR="00FF0C42">
      <w:rPr>
        <w:rFonts w:ascii="Arial" w:hAnsi="Arial" w:cs="Arial"/>
        <w:noProof/>
        <w:sz w:val="32"/>
        <w:szCs w:val="32"/>
        <w:lang w:val="en-GB" w:eastAsia="en-GB"/>
      </w:rPr>
      <mc:AlternateContent>
        <mc:Choice Requires="wps">
          <w:drawing>
            <wp:anchor distT="0" distB="0" distL="114300" distR="114300" simplePos="0" relativeHeight="251657216" behindDoc="0" locked="0" layoutInCell="1" allowOverlap="1" wp14:anchorId="66799216" wp14:editId="064C0DD0">
              <wp:simplePos x="0" y="0"/>
              <wp:positionH relativeFrom="column">
                <wp:posOffset>0</wp:posOffset>
              </wp:positionH>
              <wp:positionV relativeFrom="paragraph">
                <wp:posOffset>464820</wp:posOffset>
              </wp:positionV>
              <wp:extent cx="5829300" cy="0"/>
              <wp:effectExtent l="9525" t="7620" r="9525" b="1143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A46B3"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6pt" to="459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9F8D4" w14:textId="77777777" w:rsidR="0060658E" w:rsidRDefault="0060658E" w:rsidP="0060658E">
    <w:pPr>
      <w:pStyle w:val="Header"/>
      <w:rPr>
        <w:rFonts w:ascii="Arial" w:hAnsi="Arial" w:cs="Arial"/>
        <w:sz w:val="32"/>
        <w:szCs w:val="32"/>
      </w:rPr>
    </w:pPr>
    <w:r>
      <w:rPr>
        <w:rFonts w:ascii="Arial" w:hAnsi="Arial" w:cs="Arial"/>
        <w:noProof/>
        <w:sz w:val="20"/>
        <w:szCs w:val="20"/>
        <w:lang w:val="en-GB" w:eastAsia="en-GB"/>
      </w:rPr>
      <w:drawing>
        <wp:anchor distT="0" distB="0" distL="114300" distR="114300" simplePos="0" relativeHeight="251661312" behindDoc="0" locked="0" layoutInCell="1" allowOverlap="1" wp14:anchorId="2728706B" wp14:editId="556D939C">
          <wp:simplePos x="0" y="0"/>
          <wp:positionH relativeFrom="column">
            <wp:posOffset>0</wp:posOffset>
          </wp:positionH>
          <wp:positionV relativeFrom="paragraph">
            <wp:posOffset>-240030</wp:posOffset>
          </wp:positionV>
          <wp:extent cx="1647825" cy="421005"/>
          <wp:effectExtent l="0" t="0" r="9525" b="0"/>
          <wp:wrapThrough wrapText="bothSides">
            <wp:wrapPolygon edited="0">
              <wp:start x="0" y="0"/>
              <wp:lineTo x="0" y="20525"/>
              <wp:lineTo x="21475" y="20525"/>
              <wp:lineTo x="21475" y="0"/>
              <wp:lineTo x="0" y="0"/>
            </wp:wrapPolygon>
          </wp:wrapThrough>
          <wp:docPr id="8" name="Picture 8" descr="cid:image005.jpg@01D1C0A9.F1AD7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jpg@01D1C0A9.F1AD7D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47825" cy="421005"/>
                  </a:xfrm>
                  <a:prstGeom prst="rect">
                    <a:avLst/>
                  </a:prstGeom>
                  <a:noFill/>
                  <a:ln>
                    <a:noFill/>
                  </a:ln>
                </pic:spPr>
              </pic:pic>
            </a:graphicData>
          </a:graphic>
        </wp:anchor>
      </w:drawing>
    </w:r>
    <w:r>
      <w:rPr>
        <w:rFonts w:ascii="Arial" w:hAnsi="Arial" w:cs="Arial"/>
        <w:noProof/>
        <w:sz w:val="32"/>
        <w:szCs w:val="32"/>
        <w:lang w:val="en-GB" w:eastAsia="en-GB"/>
      </w:rPr>
      <mc:AlternateContent>
        <mc:Choice Requires="wps">
          <w:drawing>
            <wp:anchor distT="0" distB="0" distL="114300" distR="114300" simplePos="0" relativeHeight="251660288" behindDoc="0" locked="0" layoutInCell="1" allowOverlap="1" wp14:anchorId="67C4A03C" wp14:editId="7D441275">
              <wp:simplePos x="0" y="0"/>
              <wp:positionH relativeFrom="column">
                <wp:posOffset>0</wp:posOffset>
              </wp:positionH>
              <wp:positionV relativeFrom="paragraph">
                <wp:posOffset>464820</wp:posOffset>
              </wp:positionV>
              <wp:extent cx="5829300" cy="0"/>
              <wp:effectExtent l="9525" t="7620" r="9525" b="1143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89120"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6pt" to="459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nY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"/>
          </w:pict>
        </mc:Fallback>
      </mc:AlternateContent>
    </w:r>
  </w:p>
  <w:p w14:paraId="5A4BC098" w14:textId="6BA83543" w:rsidR="0060658E" w:rsidRPr="00A6502D" w:rsidRDefault="0060658E" w:rsidP="00C96266">
    <w:pPr>
      <w:pStyle w:val="Header"/>
      <w:jc w:val="right"/>
      <w:rPr>
        <w:rFonts w:ascii="Arial" w:hAnsi="Arial" w:cs="Arial"/>
        <w:b/>
        <w:color w:val="999999"/>
        <w:sz w:val="32"/>
        <w:szCs w:val="32"/>
      </w:rPr>
    </w:pPr>
    <w:r>
      <w:rPr>
        <w:rFonts w:ascii="Arial" w:hAnsi="Arial" w:cs="Arial"/>
        <w:color w:val="999999"/>
        <w:sz w:val="32"/>
        <w:szCs w:val="32"/>
      </w:rPr>
      <w:t>HeartFelt</w:t>
    </w:r>
    <w:r w:rsidRPr="003601C4">
      <w:rPr>
        <w:rFonts w:ascii="Arial" w:hAnsi="Arial" w:cs="Arial"/>
        <w:color w:val="999999"/>
        <w:sz w:val="32"/>
        <w:szCs w:val="32"/>
        <w:vertAlign w:val="superscript"/>
      </w:rPr>
      <w:t>®</w:t>
    </w:r>
    <w:r>
      <w:rPr>
        <w:rFonts w:ascii="Arial" w:hAnsi="Arial" w:cs="Arial"/>
        <w:color w:val="999999"/>
        <w:sz w:val="32"/>
        <w:szCs w:val="32"/>
      </w:rPr>
      <w:t xml:space="preserve"> </w:t>
    </w:r>
    <w:r w:rsidR="00041876">
      <w:rPr>
        <w:rFonts w:ascii="Arial" w:hAnsi="Arial" w:cs="Arial"/>
        <w:color w:val="999999"/>
        <w:sz w:val="32"/>
        <w:szCs w:val="32"/>
      </w:rPr>
      <w:t>Wall</w:t>
    </w:r>
    <w:r>
      <w:rPr>
        <w:rFonts w:ascii="Arial" w:hAnsi="Arial" w:cs="Arial"/>
        <w:color w:val="999999"/>
        <w:sz w:val="32"/>
        <w:szCs w:val="32"/>
      </w:rPr>
      <w:t xml:space="preserve"> 201</w:t>
    </w:r>
    <w:r w:rsidR="00540AB2">
      <w:rPr>
        <w:rFonts w:ascii="Arial" w:hAnsi="Arial" w:cs="Arial"/>
        <w:color w:val="999999"/>
        <w:sz w:val="32"/>
        <w:szCs w:val="32"/>
      </w:rPr>
      <w:t>9</w:t>
    </w:r>
  </w:p>
  <w:p w14:paraId="1D907BE6" w14:textId="77777777" w:rsidR="0060658E" w:rsidRDefault="006065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277F"/>
    <w:multiLevelType w:val="hybridMultilevel"/>
    <w:tmpl w:val="DDD00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94888"/>
    <w:multiLevelType w:val="hybridMultilevel"/>
    <w:tmpl w:val="A14C79A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11134BCF"/>
    <w:multiLevelType w:val="hybridMultilevel"/>
    <w:tmpl w:val="FD1A8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9179E3"/>
    <w:multiLevelType w:val="hybridMultilevel"/>
    <w:tmpl w:val="B83454BA"/>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781888"/>
    <w:multiLevelType w:val="hybridMultilevel"/>
    <w:tmpl w:val="B4B282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7060B"/>
    <w:multiLevelType w:val="hybridMultilevel"/>
    <w:tmpl w:val="18747A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ADA2337"/>
    <w:multiLevelType w:val="hybridMultilevel"/>
    <w:tmpl w:val="7E701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1D6ED5"/>
    <w:multiLevelType w:val="hybridMultilevel"/>
    <w:tmpl w:val="76E0F772"/>
    <w:lvl w:ilvl="0" w:tplc="08090003">
      <w:start w:val="1"/>
      <w:numFmt w:val="bullet"/>
      <w:lvlText w:val="o"/>
      <w:lvlJc w:val="left"/>
      <w:pPr>
        <w:ind w:left="1429" w:hanging="360"/>
      </w:pPr>
      <w:rPr>
        <w:rFonts w:ascii="Courier New" w:hAnsi="Courier New" w:cs="Courier New"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37FC7405"/>
    <w:multiLevelType w:val="hybridMultilevel"/>
    <w:tmpl w:val="694CE9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5C18C3"/>
    <w:multiLevelType w:val="hybridMultilevel"/>
    <w:tmpl w:val="F620E3E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73164C"/>
    <w:multiLevelType w:val="hybridMultilevel"/>
    <w:tmpl w:val="1EBEC9B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3C90246F"/>
    <w:multiLevelType w:val="hybridMultilevel"/>
    <w:tmpl w:val="F9C0E70E"/>
    <w:lvl w:ilvl="0" w:tplc="08090001">
      <w:start w:val="1"/>
      <w:numFmt w:val="bullet"/>
      <w:lvlText w:val=""/>
      <w:lvlJc w:val="left"/>
      <w:pPr>
        <w:ind w:left="5640" w:hanging="360"/>
      </w:pPr>
      <w:rPr>
        <w:rFonts w:ascii="Symbol" w:hAnsi="Symbol" w:hint="default"/>
      </w:rPr>
    </w:lvl>
    <w:lvl w:ilvl="1" w:tplc="08090003" w:tentative="1">
      <w:start w:val="1"/>
      <w:numFmt w:val="bullet"/>
      <w:lvlText w:val="o"/>
      <w:lvlJc w:val="left"/>
      <w:pPr>
        <w:ind w:left="6360" w:hanging="360"/>
      </w:pPr>
      <w:rPr>
        <w:rFonts w:ascii="Courier New" w:hAnsi="Courier New" w:cs="Courier New" w:hint="default"/>
      </w:rPr>
    </w:lvl>
    <w:lvl w:ilvl="2" w:tplc="08090005" w:tentative="1">
      <w:start w:val="1"/>
      <w:numFmt w:val="bullet"/>
      <w:lvlText w:val=""/>
      <w:lvlJc w:val="left"/>
      <w:pPr>
        <w:ind w:left="7080" w:hanging="360"/>
      </w:pPr>
      <w:rPr>
        <w:rFonts w:ascii="Wingdings" w:hAnsi="Wingdings" w:hint="default"/>
      </w:rPr>
    </w:lvl>
    <w:lvl w:ilvl="3" w:tplc="08090001" w:tentative="1">
      <w:start w:val="1"/>
      <w:numFmt w:val="bullet"/>
      <w:lvlText w:val=""/>
      <w:lvlJc w:val="left"/>
      <w:pPr>
        <w:ind w:left="7800" w:hanging="360"/>
      </w:pPr>
      <w:rPr>
        <w:rFonts w:ascii="Symbol" w:hAnsi="Symbol" w:hint="default"/>
      </w:rPr>
    </w:lvl>
    <w:lvl w:ilvl="4" w:tplc="08090003" w:tentative="1">
      <w:start w:val="1"/>
      <w:numFmt w:val="bullet"/>
      <w:lvlText w:val="o"/>
      <w:lvlJc w:val="left"/>
      <w:pPr>
        <w:ind w:left="8520" w:hanging="360"/>
      </w:pPr>
      <w:rPr>
        <w:rFonts w:ascii="Courier New" w:hAnsi="Courier New" w:cs="Courier New" w:hint="default"/>
      </w:rPr>
    </w:lvl>
    <w:lvl w:ilvl="5" w:tplc="08090005" w:tentative="1">
      <w:start w:val="1"/>
      <w:numFmt w:val="bullet"/>
      <w:lvlText w:val=""/>
      <w:lvlJc w:val="left"/>
      <w:pPr>
        <w:ind w:left="9240" w:hanging="360"/>
      </w:pPr>
      <w:rPr>
        <w:rFonts w:ascii="Wingdings" w:hAnsi="Wingdings" w:hint="default"/>
      </w:rPr>
    </w:lvl>
    <w:lvl w:ilvl="6" w:tplc="08090001" w:tentative="1">
      <w:start w:val="1"/>
      <w:numFmt w:val="bullet"/>
      <w:lvlText w:val=""/>
      <w:lvlJc w:val="left"/>
      <w:pPr>
        <w:ind w:left="9960" w:hanging="360"/>
      </w:pPr>
      <w:rPr>
        <w:rFonts w:ascii="Symbol" w:hAnsi="Symbol" w:hint="default"/>
      </w:rPr>
    </w:lvl>
    <w:lvl w:ilvl="7" w:tplc="08090003" w:tentative="1">
      <w:start w:val="1"/>
      <w:numFmt w:val="bullet"/>
      <w:lvlText w:val="o"/>
      <w:lvlJc w:val="left"/>
      <w:pPr>
        <w:ind w:left="10680" w:hanging="360"/>
      </w:pPr>
      <w:rPr>
        <w:rFonts w:ascii="Courier New" w:hAnsi="Courier New" w:cs="Courier New" w:hint="default"/>
      </w:rPr>
    </w:lvl>
    <w:lvl w:ilvl="8" w:tplc="08090005" w:tentative="1">
      <w:start w:val="1"/>
      <w:numFmt w:val="bullet"/>
      <w:lvlText w:val=""/>
      <w:lvlJc w:val="left"/>
      <w:pPr>
        <w:ind w:left="11400" w:hanging="360"/>
      </w:pPr>
      <w:rPr>
        <w:rFonts w:ascii="Wingdings" w:hAnsi="Wingdings" w:hint="default"/>
      </w:rPr>
    </w:lvl>
  </w:abstractNum>
  <w:abstractNum w:abstractNumId="12" w15:restartNumberingAfterBreak="0">
    <w:nsid w:val="40FD7602"/>
    <w:multiLevelType w:val="hybridMultilevel"/>
    <w:tmpl w:val="F50A2B2A"/>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1452BFB"/>
    <w:multiLevelType w:val="hybridMultilevel"/>
    <w:tmpl w:val="C4B605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50526A"/>
    <w:multiLevelType w:val="hybridMultilevel"/>
    <w:tmpl w:val="00C83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E81B6F"/>
    <w:multiLevelType w:val="hybridMultilevel"/>
    <w:tmpl w:val="302A019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2717BBD"/>
    <w:multiLevelType w:val="hybridMultilevel"/>
    <w:tmpl w:val="68A03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7A5DE9"/>
    <w:multiLevelType w:val="hybridMultilevel"/>
    <w:tmpl w:val="EA0EE3E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9FF5C35"/>
    <w:multiLevelType w:val="hybridMultilevel"/>
    <w:tmpl w:val="38963910"/>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5EB51B70"/>
    <w:multiLevelType w:val="hybridMultilevel"/>
    <w:tmpl w:val="8628176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86D66F8"/>
    <w:multiLevelType w:val="hybridMultilevel"/>
    <w:tmpl w:val="080E7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D1467E2"/>
    <w:multiLevelType w:val="hybridMultilevel"/>
    <w:tmpl w:val="11B6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9A3AB0"/>
    <w:multiLevelType w:val="hybridMultilevel"/>
    <w:tmpl w:val="08B8FF30"/>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0217143"/>
    <w:multiLevelType w:val="hybridMultilevel"/>
    <w:tmpl w:val="D66A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8E2BF8"/>
    <w:multiLevelType w:val="hybridMultilevel"/>
    <w:tmpl w:val="0634700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50353CB"/>
    <w:multiLevelType w:val="hybridMultilevel"/>
    <w:tmpl w:val="CC28C2A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1242E2"/>
    <w:multiLevelType w:val="hybridMultilevel"/>
    <w:tmpl w:val="1D1C290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3C33D5"/>
    <w:multiLevelType w:val="hybridMultilevel"/>
    <w:tmpl w:val="1CBCA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AC52621"/>
    <w:multiLevelType w:val="hybridMultilevel"/>
    <w:tmpl w:val="2064F9E0"/>
    <w:lvl w:ilvl="0" w:tplc="08090003">
      <w:start w:val="1"/>
      <w:numFmt w:val="bullet"/>
      <w:lvlText w:val="o"/>
      <w:lvlJc w:val="left"/>
      <w:pPr>
        <w:ind w:left="1418" w:hanging="360"/>
      </w:pPr>
      <w:rPr>
        <w:rFonts w:ascii="Courier New" w:hAnsi="Courier New" w:cs="Courier New" w:hint="default"/>
      </w:rPr>
    </w:lvl>
    <w:lvl w:ilvl="1" w:tplc="08090003" w:tentative="1">
      <w:start w:val="1"/>
      <w:numFmt w:val="bullet"/>
      <w:lvlText w:val="o"/>
      <w:lvlJc w:val="left"/>
      <w:pPr>
        <w:ind w:left="2138" w:hanging="360"/>
      </w:pPr>
      <w:rPr>
        <w:rFonts w:ascii="Courier New" w:hAnsi="Courier New" w:cs="Courier New" w:hint="default"/>
      </w:rPr>
    </w:lvl>
    <w:lvl w:ilvl="2" w:tplc="08090005" w:tentative="1">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29" w15:restartNumberingAfterBreak="0">
    <w:nsid w:val="7FD72DD2"/>
    <w:multiLevelType w:val="hybridMultilevel"/>
    <w:tmpl w:val="226AC0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3"/>
  </w:num>
  <w:num w:numId="3">
    <w:abstractNumId w:val="22"/>
  </w:num>
  <w:num w:numId="4">
    <w:abstractNumId w:val="23"/>
  </w:num>
  <w:num w:numId="5">
    <w:abstractNumId w:val="0"/>
  </w:num>
  <w:num w:numId="6">
    <w:abstractNumId w:val="20"/>
  </w:num>
  <w:num w:numId="7">
    <w:abstractNumId w:val="4"/>
  </w:num>
  <w:num w:numId="8">
    <w:abstractNumId w:val="26"/>
  </w:num>
  <w:num w:numId="9">
    <w:abstractNumId w:val="24"/>
  </w:num>
  <w:num w:numId="10">
    <w:abstractNumId w:val="9"/>
  </w:num>
  <w:num w:numId="11">
    <w:abstractNumId w:val="21"/>
  </w:num>
  <w:num w:numId="12">
    <w:abstractNumId w:val="6"/>
  </w:num>
  <w:num w:numId="13">
    <w:abstractNumId w:val="19"/>
  </w:num>
  <w:num w:numId="14">
    <w:abstractNumId w:val="17"/>
  </w:num>
  <w:num w:numId="15">
    <w:abstractNumId w:val="15"/>
  </w:num>
  <w:num w:numId="16">
    <w:abstractNumId w:val="8"/>
  </w:num>
  <w:num w:numId="17">
    <w:abstractNumId w:val="5"/>
  </w:num>
  <w:num w:numId="18">
    <w:abstractNumId w:val="13"/>
  </w:num>
  <w:num w:numId="19">
    <w:abstractNumId w:val="12"/>
  </w:num>
  <w:num w:numId="20">
    <w:abstractNumId w:val="29"/>
  </w:num>
  <w:num w:numId="21">
    <w:abstractNumId w:val="14"/>
  </w:num>
  <w:num w:numId="22">
    <w:abstractNumId w:val="2"/>
  </w:num>
  <w:num w:numId="23">
    <w:abstractNumId w:val="27"/>
  </w:num>
  <w:num w:numId="24">
    <w:abstractNumId w:val="25"/>
  </w:num>
  <w:num w:numId="25">
    <w:abstractNumId w:val="11"/>
  </w:num>
  <w:num w:numId="26">
    <w:abstractNumId w:val="28"/>
  </w:num>
  <w:num w:numId="27">
    <w:abstractNumId w:val="10"/>
  </w:num>
  <w:num w:numId="28">
    <w:abstractNumId w:val="18"/>
  </w:num>
  <w:num w:numId="29">
    <w:abstractNumId w:val="7"/>
  </w:num>
  <w:num w:numId="30">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437"/>
    <w:rsid w:val="00005AB6"/>
    <w:rsid w:val="000133CB"/>
    <w:rsid w:val="00015588"/>
    <w:rsid w:val="0001759B"/>
    <w:rsid w:val="000201F7"/>
    <w:rsid w:val="000222FB"/>
    <w:rsid w:val="00031E66"/>
    <w:rsid w:val="00035079"/>
    <w:rsid w:val="0003550C"/>
    <w:rsid w:val="00041876"/>
    <w:rsid w:val="000453AB"/>
    <w:rsid w:val="000521F2"/>
    <w:rsid w:val="0005380A"/>
    <w:rsid w:val="00053B99"/>
    <w:rsid w:val="000613AA"/>
    <w:rsid w:val="00061800"/>
    <w:rsid w:val="00067CBD"/>
    <w:rsid w:val="00070207"/>
    <w:rsid w:val="00071969"/>
    <w:rsid w:val="00074EEF"/>
    <w:rsid w:val="000816B5"/>
    <w:rsid w:val="000847CD"/>
    <w:rsid w:val="000928FE"/>
    <w:rsid w:val="000969D6"/>
    <w:rsid w:val="000971B0"/>
    <w:rsid w:val="000A548C"/>
    <w:rsid w:val="000A5BE7"/>
    <w:rsid w:val="000B7B46"/>
    <w:rsid w:val="000C1528"/>
    <w:rsid w:val="000D24EA"/>
    <w:rsid w:val="000D478F"/>
    <w:rsid w:val="000F3919"/>
    <w:rsid w:val="000F68A3"/>
    <w:rsid w:val="00104818"/>
    <w:rsid w:val="00105204"/>
    <w:rsid w:val="001129BD"/>
    <w:rsid w:val="00113BE3"/>
    <w:rsid w:val="00120659"/>
    <w:rsid w:val="00122232"/>
    <w:rsid w:val="00123277"/>
    <w:rsid w:val="00127657"/>
    <w:rsid w:val="0013023B"/>
    <w:rsid w:val="00135A0F"/>
    <w:rsid w:val="00136E16"/>
    <w:rsid w:val="00144D50"/>
    <w:rsid w:val="001451B9"/>
    <w:rsid w:val="00162A0F"/>
    <w:rsid w:val="001668DD"/>
    <w:rsid w:val="00170264"/>
    <w:rsid w:val="001761B9"/>
    <w:rsid w:val="0018607D"/>
    <w:rsid w:val="00193CE1"/>
    <w:rsid w:val="00194AC7"/>
    <w:rsid w:val="00194E9C"/>
    <w:rsid w:val="001A450D"/>
    <w:rsid w:val="001A57AC"/>
    <w:rsid w:val="001B0F76"/>
    <w:rsid w:val="001B451B"/>
    <w:rsid w:val="001C138B"/>
    <w:rsid w:val="001D6F19"/>
    <w:rsid w:val="001D7B55"/>
    <w:rsid w:val="001E420E"/>
    <w:rsid w:val="001E4A1C"/>
    <w:rsid w:val="001F0195"/>
    <w:rsid w:val="001F382E"/>
    <w:rsid w:val="00202791"/>
    <w:rsid w:val="00203491"/>
    <w:rsid w:val="002044A1"/>
    <w:rsid w:val="0020579C"/>
    <w:rsid w:val="00207C82"/>
    <w:rsid w:val="00214414"/>
    <w:rsid w:val="00214E4E"/>
    <w:rsid w:val="00216307"/>
    <w:rsid w:val="00217945"/>
    <w:rsid w:val="00217AEE"/>
    <w:rsid w:val="00220971"/>
    <w:rsid w:val="00220E5D"/>
    <w:rsid w:val="0022246D"/>
    <w:rsid w:val="002316FC"/>
    <w:rsid w:val="00245F4A"/>
    <w:rsid w:val="00252386"/>
    <w:rsid w:val="00255897"/>
    <w:rsid w:val="00255D96"/>
    <w:rsid w:val="002612D5"/>
    <w:rsid w:val="002637A4"/>
    <w:rsid w:val="00264854"/>
    <w:rsid w:val="00267B74"/>
    <w:rsid w:val="00283D58"/>
    <w:rsid w:val="00291EBA"/>
    <w:rsid w:val="00292484"/>
    <w:rsid w:val="002929F0"/>
    <w:rsid w:val="00293DD9"/>
    <w:rsid w:val="002969C0"/>
    <w:rsid w:val="002A0F27"/>
    <w:rsid w:val="002A13EC"/>
    <w:rsid w:val="002A16A4"/>
    <w:rsid w:val="002A2DC9"/>
    <w:rsid w:val="002A48AF"/>
    <w:rsid w:val="002A69B5"/>
    <w:rsid w:val="002B4DFE"/>
    <w:rsid w:val="002B5FD1"/>
    <w:rsid w:val="002B64C0"/>
    <w:rsid w:val="002C08C5"/>
    <w:rsid w:val="002C42D4"/>
    <w:rsid w:val="002D20B2"/>
    <w:rsid w:val="002D489F"/>
    <w:rsid w:val="002D7753"/>
    <w:rsid w:val="002E2853"/>
    <w:rsid w:val="002E5824"/>
    <w:rsid w:val="002F317C"/>
    <w:rsid w:val="002F61F0"/>
    <w:rsid w:val="0030718C"/>
    <w:rsid w:val="00310D9E"/>
    <w:rsid w:val="00310F45"/>
    <w:rsid w:val="00313CAA"/>
    <w:rsid w:val="0031758C"/>
    <w:rsid w:val="00317C1A"/>
    <w:rsid w:val="00323061"/>
    <w:rsid w:val="003236A6"/>
    <w:rsid w:val="003307DA"/>
    <w:rsid w:val="00330931"/>
    <w:rsid w:val="00332385"/>
    <w:rsid w:val="003427DC"/>
    <w:rsid w:val="00344E98"/>
    <w:rsid w:val="003573B9"/>
    <w:rsid w:val="003601C4"/>
    <w:rsid w:val="0036178A"/>
    <w:rsid w:val="0036320F"/>
    <w:rsid w:val="00363824"/>
    <w:rsid w:val="003705CA"/>
    <w:rsid w:val="00374309"/>
    <w:rsid w:val="0038067C"/>
    <w:rsid w:val="00387179"/>
    <w:rsid w:val="0039596D"/>
    <w:rsid w:val="00395AAE"/>
    <w:rsid w:val="00397AC8"/>
    <w:rsid w:val="003A17C4"/>
    <w:rsid w:val="003A284A"/>
    <w:rsid w:val="003A41B6"/>
    <w:rsid w:val="003A51F4"/>
    <w:rsid w:val="003A533E"/>
    <w:rsid w:val="003A77A7"/>
    <w:rsid w:val="003B4A85"/>
    <w:rsid w:val="003B7738"/>
    <w:rsid w:val="003C4AF1"/>
    <w:rsid w:val="003C7669"/>
    <w:rsid w:val="003D5764"/>
    <w:rsid w:val="003E3C3D"/>
    <w:rsid w:val="003E5232"/>
    <w:rsid w:val="003E780E"/>
    <w:rsid w:val="003F650D"/>
    <w:rsid w:val="003F7AE4"/>
    <w:rsid w:val="0041013E"/>
    <w:rsid w:val="00413FFF"/>
    <w:rsid w:val="00414A98"/>
    <w:rsid w:val="00415F3F"/>
    <w:rsid w:val="004214D6"/>
    <w:rsid w:val="00424609"/>
    <w:rsid w:val="00425FBC"/>
    <w:rsid w:val="0043304E"/>
    <w:rsid w:val="004375AB"/>
    <w:rsid w:val="004378A5"/>
    <w:rsid w:val="0044024D"/>
    <w:rsid w:val="00440AFF"/>
    <w:rsid w:val="00442BD4"/>
    <w:rsid w:val="00442C84"/>
    <w:rsid w:val="00446303"/>
    <w:rsid w:val="004506D3"/>
    <w:rsid w:val="00450ABE"/>
    <w:rsid w:val="00452D90"/>
    <w:rsid w:val="004556EF"/>
    <w:rsid w:val="004565A6"/>
    <w:rsid w:val="0046158B"/>
    <w:rsid w:val="00461E26"/>
    <w:rsid w:val="004710C1"/>
    <w:rsid w:val="0047163F"/>
    <w:rsid w:val="00472028"/>
    <w:rsid w:val="004726CD"/>
    <w:rsid w:val="00484D1D"/>
    <w:rsid w:val="0048629A"/>
    <w:rsid w:val="004878AB"/>
    <w:rsid w:val="004905B0"/>
    <w:rsid w:val="00490D53"/>
    <w:rsid w:val="004954D2"/>
    <w:rsid w:val="00496093"/>
    <w:rsid w:val="004A6612"/>
    <w:rsid w:val="004A7201"/>
    <w:rsid w:val="004B0FBC"/>
    <w:rsid w:val="004B552F"/>
    <w:rsid w:val="004B6E3B"/>
    <w:rsid w:val="004B7606"/>
    <w:rsid w:val="004C1040"/>
    <w:rsid w:val="004C4E8E"/>
    <w:rsid w:val="004C7954"/>
    <w:rsid w:val="004D32E6"/>
    <w:rsid w:val="004D7315"/>
    <w:rsid w:val="004E2610"/>
    <w:rsid w:val="004E60BC"/>
    <w:rsid w:val="004F2C3E"/>
    <w:rsid w:val="00500CD6"/>
    <w:rsid w:val="0050238B"/>
    <w:rsid w:val="00513A77"/>
    <w:rsid w:val="0052124E"/>
    <w:rsid w:val="00521442"/>
    <w:rsid w:val="00521528"/>
    <w:rsid w:val="005243F4"/>
    <w:rsid w:val="005246AF"/>
    <w:rsid w:val="00524910"/>
    <w:rsid w:val="00527034"/>
    <w:rsid w:val="00534C59"/>
    <w:rsid w:val="00540AB2"/>
    <w:rsid w:val="005419A7"/>
    <w:rsid w:val="00541BC2"/>
    <w:rsid w:val="005428C1"/>
    <w:rsid w:val="0056491E"/>
    <w:rsid w:val="00565F24"/>
    <w:rsid w:val="00567F9A"/>
    <w:rsid w:val="00574D86"/>
    <w:rsid w:val="00577972"/>
    <w:rsid w:val="005813A1"/>
    <w:rsid w:val="00582F9C"/>
    <w:rsid w:val="00593C3D"/>
    <w:rsid w:val="00594149"/>
    <w:rsid w:val="005A3E80"/>
    <w:rsid w:val="005A4172"/>
    <w:rsid w:val="005A643E"/>
    <w:rsid w:val="005B2D73"/>
    <w:rsid w:val="005B36E8"/>
    <w:rsid w:val="005B6773"/>
    <w:rsid w:val="005B6C20"/>
    <w:rsid w:val="005B729D"/>
    <w:rsid w:val="005B78D6"/>
    <w:rsid w:val="005C02D6"/>
    <w:rsid w:val="005C2890"/>
    <w:rsid w:val="005C4AEB"/>
    <w:rsid w:val="005C7A4D"/>
    <w:rsid w:val="005D0749"/>
    <w:rsid w:val="005D135E"/>
    <w:rsid w:val="005D17F4"/>
    <w:rsid w:val="005D1EDB"/>
    <w:rsid w:val="005D766E"/>
    <w:rsid w:val="005D775D"/>
    <w:rsid w:val="005F669A"/>
    <w:rsid w:val="006031BD"/>
    <w:rsid w:val="006036D9"/>
    <w:rsid w:val="0060521F"/>
    <w:rsid w:val="00605EE7"/>
    <w:rsid w:val="0060658E"/>
    <w:rsid w:val="006120DA"/>
    <w:rsid w:val="00614FDA"/>
    <w:rsid w:val="0061733C"/>
    <w:rsid w:val="006255E3"/>
    <w:rsid w:val="00631AEE"/>
    <w:rsid w:val="0063369D"/>
    <w:rsid w:val="00635970"/>
    <w:rsid w:val="00636E9A"/>
    <w:rsid w:val="00637D58"/>
    <w:rsid w:val="006434DB"/>
    <w:rsid w:val="0065027F"/>
    <w:rsid w:val="00662888"/>
    <w:rsid w:val="00663C4E"/>
    <w:rsid w:val="006656A0"/>
    <w:rsid w:val="0066643A"/>
    <w:rsid w:val="00666FA0"/>
    <w:rsid w:val="00667B06"/>
    <w:rsid w:val="00677C4F"/>
    <w:rsid w:val="006834DD"/>
    <w:rsid w:val="00687605"/>
    <w:rsid w:val="00696D51"/>
    <w:rsid w:val="006A077B"/>
    <w:rsid w:val="006A5206"/>
    <w:rsid w:val="006B2A97"/>
    <w:rsid w:val="006B3947"/>
    <w:rsid w:val="006C3AA9"/>
    <w:rsid w:val="006C7256"/>
    <w:rsid w:val="006D1585"/>
    <w:rsid w:val="006D7465"/>
    <w:rsid w:val="006F23C4"/>
    <w:rsid w:val="006F5E1C"/>
    <w:rsid w:val="006F7EFA"/>
    <w:rsid w:val="00703F77"/>
    <w:rsid w:val="0070429E"/>
    <w:rsid w:val="00704BE9"/>
    <w:rsid w:val="0070741D"/>
    <w:rsid w:val="00716F9F"/>
    <w:rsid w:val="00720EC5"/>
    <w:rsid w:val="00722F2D"/>
    <w:rsid w:val="0072482B"/>
    <w:rsid w:val="007269C6"/>
    <w:rsid w:val="007271BC"/>
    <w:rsid w:val="00731AB8"/>
    <w:rsid w:val="00732551"/>
    <w:rsid w:val="00733B04"/>
    <w:rsid w:val="00735403"/>
    <w:rsid w:val="00743C4D"/>
    <w:rsid w:val="007459AE"/>
    <w:rsid w:val="00753AB5"/>
    <w:rsid w:val="007565F6"/>
    <w:rsid w:val="007578BB"/>
    <w:rsid w:val="007607FA"/>
    <w:rsid w:val="00761E58"/>
    <w:rsid w:val="00761FBB"/>
    <w:rsid w:val="00773289"/>
    <w:rsid w:val="00773DB6"/>
    <w:rsid w:val="00776029"/>
    <w:rsid w:val="007768C5"/>
    <w:rsid w:val="007A11C3"/>
    <w:rsid w:val="007A190F"/>
    <w:rsid w:val="007B0096"/>
    <w:rsid w:val="007B0F64"/>
    <w:rsid w:val="007B6EBA"/>
    <w:rsid w:val="007D2D9F"/>
    <w:rsid w:val="007E29E2"/>
    <w:rsid w:val="007E5562"/>
    <w:rsid w:val="007F12DA"/>
    <w:rsid w:val="007F190E"/>
    <w:rsid w:val="007F274A"/>
    <w:rsid w:val="007F31DD"/>
    <w:rsid w:val="008020FC"/>
    <w:rsid w:val="00805603"/>
    <w:rsid w:val="0080560C"/>
    <w:rsid w:val="00806282"/>
    <w:rsid w:val="00813BB2"/>
    <w:rsid w:val="00814658"/>
    <w:rsid w:val="008154D1"/>
    <w:rsid w:val="00815E62"/>
    <w:rsid w:val="00816483"/>
    <w:rsid w:val="008205BF"/>
    <w:rsid w:val="00827A5F"/>
    <w:rsid w:val="00832EBC"/>
    <w:rsid w:val="00837A24"/>
    <w:rsid w:val="00842193"/>
    <w:rsid w:val="008429D9"/>
    <w:rsid w:val="00842D06"/>
    <w:rsid w:val="008525B4"/>
    <w:rsid w:val="00853B95"/>
    <w:rsid w:val="008547B8"/>
    <w:rsid w:val="00861ACE"/>
    <w:rsid w:val="00863714"/>
    <w:rsid w:val="008739A9"/>
    <w:rsid w:val="00876A5B"/>
    <w:rsid w:val="00876CE6"/>
    <w:rsid w:val="00884E9E"/>
    <w:rsid w:val="008923DD"/>
    <w:rsid w:val="00895070"/>
    <w:rsid w:val="00895CE7"/>
    <w:rsid w:val="008A4947"/>
    <w:rsid w:val="008A60E8"/>
    <w:rsid w:val="008B07D9"/>
    <w:rsid w:val="008B37B9"/>
    <w:rsid w:val="008D0E1E"/>
    <w:rsid w:val="008D5D33"/>
    <w:rsid w:val="008D70B9"/>
    <w:rsid w:val="008E129C"/>
    <w:rsid w:val="008E573B"/>
    <w:rsid w:val="008E6D20"/>
    <w:rsid w:val="008F2944"/>
    <w:rsid w:val="00900A0A"/>
    <w:rsid w:val="00901885"/>
    <w:rsid w:val="009049D1"/>
    <w:rsid w:val="00905EFD"/>
    <w:rsid w:val="00915FE9"/>
    <w:rsid w:val="00917803"/>
    <w:rsid w:val="00922D1A"/>
    <w:rsid w:val="00923890"/>
    <w:rsid w:val="009245AE"/>
    <w:rsid w:val="00926BD2"/>
    <w:rsid w:val="00932031"/>
    <w:rsid w:val="009428BF"/>
    <w:rsid w:val="00942924"/>
    <w:rsid w:val="00943458"/>
    <w:rsid w:val="00945E8E"/>
    <w:rsid w:val="00950BC6"/>
    <w:rsid w:val="009639A0"/>
    <w:rsid w:val="00963E70"/>
    <w:rsid w:val="00965504"/>
    <w:rsid w:val="00971A54"/>
    <w:rsid w:val="00972BE5"/>
    <w:rsid w:val="00973C30"/>
    <w:rsid w:val="00975892"/>
    <w:rsid w:val="009814F1"/>
    <w:rsid w:val="00984B38"/>
    <w:rsid w:val="00987676"/>
    <w:rsid w:val="00996375"/>
    <w:rsid w:val="009A4B2A"/>
    <w:rsid w:val="009A60EE"/>
    <w:rsid w:val="009B2794"/>
    <w:rsid w:val="009C1BDA"/>
    <w:rsid w:val="009C1CAA"/>
    <w:rsid w:val="009C4AB2"/>
    <w:rsid w:val="009D082E"/>
    <w:rsid w:val="009D22B1"/>
    <w:rsid w:val="009E4C5E"/>
    <w:rsid w:val="009E5073"/>
    <w:rsid w:val="009E72DA"/>
    <w:rsid w:val="009E7FE8"/>
    <w:rsid w:val="009F1E5D"/>
    <w:rsid w:val="009F5BFF"/>
    <w:rsid w:val="00A02899"/>
    <w:rsid w:val="00A03543"/>
    <w:rsid w:val="00A069EA"/>
    <w:rsid w:val="00A11AF0"/>
    <w:rsid w:val="00A1587D"/>
    <w:rsid w:val="00A20BD5"/>
    <w:rsid w:val="00A21241"/>
    <w:rsid w:val="00A2728B"/>
    <w:rsid w:val="00A276BB"/>
    <w:rsid w:val="00A37133"/>
    <w:rsid w:val="00A37668"/>
    <w:rsid w:val="00A412E3"/>
    <w:rsid w:val="00A41BFB"/>
    <w:rsid w:val="00A45272"/>
    <w:rsid w:val="00A474F7"/>
    <w:rsid w:val="00A61A16"/>
    <w:rsid w:val="00A6502D"/>
    <w:rsid w:val="00A672BC"/>
    <w:rsid w:val="00A67A85"/>
    <w:rsid w:val="00A67F52"/>
    <w:rsid w:val="00A70D81"/>
    <w:rsid w:val="00A72A72"/>
    <w:rsid w:val="00A74E87"/>
    <w:rsid w:val="00A75658"/>
    <w:rsid w:val="00A77FDE"/>
    <w:rsid w:val="00A8006A"/>
    <w:rsid w:val="00A8129A"/>
    <w:rsid w:val="00A839DD"/>
    <w:rsid w:val="00A908D7"/>
    <w:rsid w:val="00A91B3D"/>
    <w:rsid w:val="00A95395"/>
    <w:rsid w:val="00A96599"/>
    <w:rsid w:val="00A9726D"/>
    <w:rsid w:val="00A978C3"/>
    <w:rsid w:val="00AA43C8"/>
    <w:rsid w:val="00AB0B7A"/>
    <w:rsid w:val="00AB69C0"/>
    <w:rsid w:val="00AC1759"/>
    <w:rsid w:val="00AC2F9D"/>
    <w:rsid w:val="00AC6EF0"/>
    <w:rsid w:val="00AC71BF"/>
    <w:rsid w:val="00AD09D8"/>
    <w:rsid w:val="00AD0A47"/>
    <w:rsid w:val="00AD1258"/>
    <w:rsid w:val="00AD4231"/>
    <w:rsid w:val="00AE0E67"/>
    <w:rsid w:val="00AE2335"/>
    <w:rsid w:val="00AE40CE"/>
    <w:rsid w:val="00AF0AE9"/>
    <w:rsid w:val="00AF33F0"/>
    <w:rsid w:val="00AF6F80"/>
    <w:rsid w:val="00B03593"/>
    <w:rsid w:val="00B039F8"/>
    <w:rsid w:val="00B15E21"/>
    <w:rsid w:val="00B170C6"/>
    <w:rsid w:val="00B21176"/>
    <w:rsid w:val="00B214DA"/>
    <w:rsid w:val="00B273BB"/>
    <w:rsid w:val="00B27EAA"/>
    <w:rsid w:val="00B27FE1"/>
    <w:rsid w:val="00B307E1"/>
    <w:rsid w:val="00B35271"/>
    <w:rsid w:val="00B3695C"/>
    <w:rsid w:val="00B36FE0"/>
    <w:rsid w:val="00B42AD5"/>
    <w:rsid w:val="00B51845"/>
    <w:rsid w:val="00B57C3C"/>
    <w:rsid w:val="00B61ED1"/>
    <w:rsid w:val="00B63448"/>
    <w:rsid w:val="00B6421D"/>
    <w:rsid w:val="00B727DC"/>
    <w:rsid w:val="00B86D0E"/>
    <w:rsid w:val="00B87B2B"/>
    <w:rsid w:val="00B911DF"/>
    <w:rsid w:val="00B9227C"/>
    <w:rsid w:val="00B93445"/>
    <w:rsid w:val="00B935CC"/>
    <w:rsid w:val="00BA3761"/>
    <w:rsid w:val="00BA775B"/>
    <w:rsid w:val="00BB35BE"/>
    <w:rsid w:val="00BB4D64"/>
    <w:rsid w:val="00BB7E31"/>
    <w:rsid w:val="00BC2C11"/>
    <w:rsid w:val="00BC322C"/>
    <w:rsid w:val="00BC51CB"/>
    <w:rsid w:val="00BC51E2"/>
    <w:rsid w:val="00BD115B"/>
    <w:rsid w:val="00BD4B05"/>
    <w:rsid w:val="00BD5D14"/>
    <w:rsid w:val="00BE2A16"/>
    <w:rsid w:val="00BE6727"/>
    <w:rsid w:val="00BF129B"/>
    <w:rsid w:val="00BF5F04"/>
    <w:rsid w:val="00C01655"/>
    <w:rsid w:val="00C038E7"/>
    <w:rsid w:val="00C055D6"/>
    <w:rsid w:val="00C11237"/>
    <w:rsid w:val="00C124A2"/>
    <w:rsid w:val="00C12D89"/>
    <w:rsid w:val="00C13F47"/>
    <w:rsid w:val="00C20729"/>
    <w:rsid w:val="00C21F35"/>
    <w:rsid w:val="00C22F5A"/>
    <w:rsid w:val="00C23F1E"/>
    <w:rsid w:val="00C32A85"/>
    <w:rsid w:val="00C379EA"/>
    <w:rsid w:val="00C434D5"/>
    <w:rsid w:val="00C43605"/>
    <w:rsid w:val="00C47F80"/>
    <w:rsid w:val="00C51278"/>
    <w:rsid w:val="00C62557"/>
    <w:rsid w:val="00C70A98"/>
    <w:rsid w:val="00C740EF"/>
    <w:rsid w:val="00C81CCB"/>
    <w:rsid w:val="00C8321A"/>
    <w:rsid w:val="00C838BA"/>
    <w:rsid w:val="00C92CA7"/>
    <w:rsid w:val="00C92FA8"/>
    <w:rsid w:val="00C96266"/>
    <w:rsid w:val="00CA33FE"/>
    <w:rsid w:val="00CA4061"/>
    <w:rsid w:val="00CC0773"/>
    <w:rsid w:val="00CC6CEE"/>
    <w:rsid w:val="00CD32C7"/>
    <w:rsid w:val="00CD38D5"/>
    <w:rsid w:val="00CE0751"/>
    <w:rsid w:val="00CF5D78"/>
    <w:rsid w:val="00D00481"/>
    <w:rsid w:val="00D0409C"/>
    <w:rsid w:val="00D04E91"/>
    <w:rsid w:val="00D1238A"/>
    <w:rsid w:val="00D13A60"/>
    <w:rsid w:val="00D23CF3"/>
    <w:rsid w:val="00D26198"/>
    <w:rsid w:val="00D306C5"/>
    <w:rsid w:val="00D32FC1"/>
    <w:rsid w:val="00D33DBF"/>
    <w:rsid w:val="00D35EE4"/>
    <w:rsid w:val="00D37AAE"/>
    <w:rsid w:val="00D37F30"/>
    <w:rsid w:val="00D429E4"/>
    <w:rsid w:val="00D43065"/>
    <w:rsid w:val="00D43E62"/>
    <w:rsid w:val="00D45598"/>
    <w:rsid w:val="00D53B79"/>
    <w:rsid w:val="00D621AE"/>
    <w:rsid w:val="00D6490B"/>
    <w:rsid w:val="00D6588E"/>
    <w:rsid w:val="00D74AED"/>
    <w:rsid w:val="00D77974"/>
    <w:rsid w:val="00D820C0"/>
    <w:rsid w:val="00D8492E"/>
    <w:rsid w:val="00D914DB"/>
    <w:rsid w:val="00D919F1"/>
    <w:rsid w:val="00D95463"/>
    <w:rsid w:val="00DA0D96"/>
    <w:rsid w:val="00DA35E5"/>
    <w:rsid w:val="00DA5DA3"/>
    <w:rsid w:val="00DA64BA"/>
    <w:rsid w:val="00DB376B"/>
    <w:rsid w:val="00DB462B"/>
    <w:rsid w:val="00DB7811"/>
    <w:rsid w:val="00DC0775"/>
    <w:rsid w:val="00DC33B2"/>
    <w:rsid w:val="00DC4561"/>
    <w:rsid w:val="00DC6906"/>
    <w:rsid w:val="00DC72CE"/>
    <w:rsid w:val="00DD1251"/>
    <w:rsid w:val="00DD22A3"/>
    <w:rsid w:val="00DE0456"/>
    <w:rsid w:val="00DF39CF"/>
    <w:rsid w:val="00DF7287"/>
    <w:rsid w:val="00E00092"/>
    <w:rsid w:val="00E01D35"/>
    <w:rsid w:val="00E04CC0"/>
    <w:rsid w:val="00E05C48"/>
    <w:rsid w:val="00E07D25"/>
    <w:rsid w:val="00E07D82"/>
    <w:rsid w:val="00E17C15"/>
    <w:rsid w:val="00E2164B"/>
    <w:rsid w:val="00E23F88"/>
    <w:rsid w:val="00E25437"/>
    <w:rsid w:val="00E37096"/>
    <w:rsid w:val="00E3747F"/>
    <w:rsid w:val="00E4035C"/>
    <w:rsid w:val="00E46921"/>
    <w:rsid w:val="00E523E6"/>
    <w:rsid w:val="00E5487B"/>
    <w:rsid w:val="00E563A1"/>
    <w:rsid w:val="00E5775F"/>
    <w:rsid w:val="00E6052B"/>
    <w:rsid w:val="00E6062C"/>
    <w:rsid w:val="00E63BB3"/>
    <w:rsid w:val="00E6723B"/>
    <w:rsid w:val="00E82B44"/>
    <w:rsid w:val="00E8517A"/>
    <w:rsid w:val="00E90E95"/>
    <w:rsid w:val="00E912A1"/>
    <w:rsid w:val="00E9799F"/>
    <w:rsid w:val="00EA00CB"/>
    <w:rsid w:val="00EA26F3"/>
    <w:rsid w:val="00EA392D"/>
    <w:rsid w:val="00EB3C11"/>
    <w:rsid w:val="00EC3C42"/>
    <w:rsid w:val="00EC4EB9"/>
    <w:rsid w:val="00ED2E7D"/>
    <w:rsid w:val="00ED457C"/>
    <w:rsid w:val="00ED6CFB"/>
    <w:rsid w:val="00ED7CB8"/>
    <w:rsid w:val="00EE08E9"/>
    <w:rsid w:val="00EE188F"/>
    <w:rsid w:val="00EE328F"/>
    <w:rsid w:val="00EF0CC5"/>
    <w:rsid w:val="00EF1437"/>
    <w:rsid w:val="00EF31AF"/>
    <w:rsid w:val="00EF7CB0"/>
    <w:rsid w:val="00F13E6C"/>
    <w:rsid w:val="00F145DF"/>
    <w:rsid w:val="00F22660"/>
    <w:rsid w:val="00F25653"/>
    <w:rsid w:val="00F25E84"/>
    <w:rsid w:val="00F306BB"/>
    <w:rsid w:val="00F31FB4"/>
    <w:rsid w:val="00F5083C"/>
    <w:rsid w:val="00F52042"/>
    <w:rsid w:val="00F54A97"/>
    <w:rsid w:val="00F65F48"/>
    <w:rsid w:val="00F72F94"/>
    <w:rsid w:val="00F81789"/>
    <w:rsid w:val="00F8489B"/>
    <w:rsid w:val="00F86195"/>
    <w:rsid w:val="00F941FE"/>
    <w:rsid w:val="00F94B45"/>
    <w:rsid w:val="00F95CAE"/>
    <w:rsid w:val="00FA0B25"/>
    <w:rsid w:val="00FA339E"/>
    <w:rsid w:val="00FB5E9A"/>
    <w:rsid w:val="00FB6048"/>
    <w:rsid w:val="00FD1C03"/>
    <w:rsid w:val="00FD351A"/>
    <w:rsid w:val="00FD366A"/>
    <w:rsid w:val="00FD3CED"/>
    <w:rsid w:val="00FD451B"/>
    <w:rsid w:val="00FD4D6C"/>
    <w:rsid w:val="00FD7170"/>
    <w:rsid w:val="00FE110F"/>
    <w:rsid w:val="00FE3239"/>
    <w:rsid w:val="00FE50EB"/>
    <w:rsid w:val="00FF0C42"/>
    <w:rsid w:val="00FF0F26"/>
    <w:rsid w:val="00FF1159"/>
    <w:rsid w:val="00FF4F36"/>
    <w:rsid w:val="40B0EC95"/>
    <w:rsid w:val="5D137F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645EC"/>
  <w15:docId w15:val="{B0F69E6C-9134-4EEC-9062-E052BA499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135E"/>
    <w:rPr>
      <w:sz w:val="24"/>
      <w:szCs w:val="24"/>
    </w:rPr>
  </w:style>
  <w:style w:type="paragraph" w:styleId="Heading1">
    <w:name w:val="heading 1"/>
    <w:basedOn w:val="Normal"/>
    <w:next w:val="Normal"/>
    <w:qFormat/>
    <w:rsid w:val="00F941FE"/>
    <w:pPr>
      <w:keepNext/>
      <w:spacing w:before="240" w:after="60"/>
      <w:outlineLvl w:val="0"/>
    </w:pPr>
    <w:rPr>
      <w:rFonts w:ascii="Arial" w:hAnsi="Arial" w:cs="Arial"/>
      <w:b/>
      <w:bCs/>
      <w:kern w:val="32"/>
      <w:sz w:val="32"/>
      <w:szCs w:val="32"/>
    </w:rPr>
  </w:style>
  <w:style w:type="paragraph" w:styleId="Heading2">
    <w:name w:val="heading 2"/>
    <w:basedOn w:val="Normal"/>
    <w:qFormat/>
    <w:rsid w:val="006031BD"/>
    <w:pPr>
      <w:spacing w:before="100" w:beforeAutospacing="1" w:after="100" w:afterAutospacing="1"/>
      <w:outlineLvl w:val="1"/>
    </w:pPr>
    <w:rPr>
      <w:b/>
      <w:bCs/>
      <w:sz w:val="36"/>
      <w:szCs w:val="36"/>
    </w:rPr>
  </w:style>
  <w:style w:type="paragraph" w:styleId="Heading3">
    <w:name w:val="heading 3"/>
    <w:basedOn w:val="Normal"/>
    <w:next w:val="Normal"/>
    <w:qFormat/>
    <w:rsid w:val="008A494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190E"/>
    <w:pPr>
      <w:tabs>
        <w:tab w:val="center" w:pos="4703"/>
        <w:tab w:val="right" w:pos="9406"/>
      </w:tabs>
    </w:pPr>
  </w:style>
  <w:style w:type="paragraph" w:styleId="Footer">
    <w:name w:val="footer"/>
    <w:basedOn w:val="Normal"/>
    <w:rsid w:val="007F190E"/>
    <w:pPr>
      <w:tabs>
        <w:tab w:val="center" w:pos="4703"/>
        <w:tab w:val="right" w:pos="9406"/>
      </w:tabs>
    </w:pPr>
  </w:style>
  <w:style w:type="table" w:styleId="TableGrid">
    <w:name w:val="Table Grid"/>
    <w:basedOn w:val="TableNormal"/>
    <w:uiPriority w:val="59"/>
    <w:rsid w:val="00A83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031BD"/>
    <w:pPr>
      <w:spacing w:before="100" w:beforeAutospacing="1" w:after="100" w:afterAutospacing="1"/>
    </w:pPr>
  </w:style>
  <w:style w:type="character" w:styleId="Strong">
    <w:name w:val="Strong"/>
    <w:basedOn w:val="DefaultParagraphFont"/>
    <w:qFormat/>
    <w:rsid w:val="006031BD"/>
    <w:rPr>
      <w:b/>
      <w:bCs/>
    </w:rPr>
  </w:style>
  <w:style w:type="paragraph" w:customStyle="1" w:styleId="Default">
    <w:name w:val="Default"/>
    <w:rsid w:val="001D6F19"/>
    <w:pPr>
      <w:autoSpaceDE w:val="0"/>
      <w:autoSpaceDN w:val="0"/>
      <w:adjustRightInd w:val="0"/>
    </w:pPr>
    <w:rPr>
      <w:rFonts w:ascii="Arial" w:hAnsi="Arial" w:cs="Arial"/>
      <w:color w:val="000000"/>
      <w:sz w:val="24"/>
      <w:szCs w:val="24"/>
    </w:rPr>
  </w:style>
  <w:style w:type="paragraph" w:customStyle="1" w:styleId="Pa11">
    <w:name w:val="Pa1+1"/>
    <w:basedOn w:val="Default"/>
    <w:next w:val="Default"/>
    <w:rsid w:val="003A17C4"/>
    <w:pPr>
      <w:spacing w:line="181" w:lineRule="atLeast"/>
    </w:pPr>
    <w:rPr>
      <w:rFonts w:ascii="HelveticaNeueLT Std Med" w:hAnsi="HelveticaNeueLT Std Med" w:cs="Times New Roman"/>
      <w:color w:val="auto"/>
    </w:rPr>
  </w:style>
  <w:style w:type="character" w:customStyle="1" w:styleId="A41">
    <w:name w:val="A4+1"/>
    <w:rsid w:val="003A17C4"/>
    <w:rPr>
      <w:rFonts w:ascii="HelveticaNeueLT Std Lt" w:hAnsi="HelveticaNeueLT Std Lt" w:cs="HelveticaNeueLT Std Lt"/>
      <w:color w:val="807E83"/>
      <w:sz w:val="10"/>
      <w:szCs w:val="10"/>
    </w:rPr>
  </w:style>
  <w:style w:type="paragraph" w:styleId="ListParagraph">
    <w:name w:val="List Paragraph"/>
    <w:basedOn w:val="Normal"/>
    <w:uiPriority w:val="34"/>
    <w:qFormat/>
    <w:rsid w:val="00ED7CB8"/>
    <w:pPr>
      <w:ind w:left="720"/>
    </w:pPr>
  </w:style>
  <w:style w:type="paragraph" w:styleId="BalloonText">
    <w:name w:val="Balloon Text"/>
    <w:basedOn w:val="Normal"/>
    <w:link w:val="BalloonTextChar"/>
    <w:rsid w:val="00F94B45"/>
    <w:rPr>
      <w:rFonts w:ascii="Tahoma" w:hAnsi="Tahoma" w:cs="Tahoma"/>
      <w:sz w:val="16"/>
      <w:szCs w:val="16"/>
    </w:rPr>
  </w:style>
  <w:style w:type="character" w:customStyle="1" w:styleId="BalloonTextChar">
    <w:name w:val="Balloon Text Char"/>
    <w:basedOn w:val="DefaultParagraphFont"/>
    <w:link w:val="BalloonText"/>
    <w:rsid w:val="00F94B45"/>
    <w:rPr>
      <w:rFonts w:ascii="Tahoma" w:hAnsi="Tahoma" w:cs="Tahoma"/>
      <w:sz w:val="16"/>
      <w:szCs w:val="16"/>
    </w:rPr>
  </w:style>
  <w:style w:type="paragraph" w:styleId="Caption">
    <w:name w:val="caption"/>
    <w:basedOn w:val="Normal"/>
    <w:next w:val="Normal"/>
    <w:unhideWhenUsed/>
    <w:qFormat/>
    <w:rsid w:val="009C4AB2"/>
    <w:pPr>
      <w:spacing w:after="200"/>
    </w:pPr>
    <w:rPr>
      <w:i/>
      <w:iCs/>
      <w:color w:val="1F497D" w:themeColor="text2"/>
      <w:sz w:val="18"/>
      <w:szCs w:val="18"/>
    </w:rPr>
  </w:style>
  <w:style w:type="table" w:styleId="GridTable4-Accent3">
    <w:name w:val="Grid Table 4 Accent 3"/>
    <w:basedOn w:val="TableNormal"/>
    <w:uiPriority w:val="49"/>
    <w:rsid w:val="0056491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FootnoteText">
    <w:name w:val="footnote text"/>
    <w:basedOn w:val="Normal"/>
    <w:link w:val="FootnoteTextChar"/>
    <w:semiHidden/>
    <w:unhideWhenUsed/>
    <w:rsid w:val="006A077B"/>
    <w:rPr>
      <w:sz w:val="20"/>
      <w:szCs w:val="20"/>
    </w:rPr>
  </w:style>
  <w:style w:type="character" w:customStyle="1" w:styleId="FootnoteTextChar">
    <w:name w:val="Footnote Text Char"/>
    <w:basedOn w:val="DefaultParagraphFont"/>
    <w:link w:val="FootnoteText"/>
    <w:semiHidden/>
    <w:rsid w:val="006A077B"/>
  </w:style>
  <w:style w:type="character" w:styleId="FootnoteReference">
    <w:name w:val="footnote reference"/>
    <w:basedOn w:val="DefaultParagraphFont"/>
    <w:semiHidden/>
    <w:unhideWhenUsed/>
    <w:rsid w:val="006A077B"/>
    <w:rPr>
      <w:vertAlign w:val="superscript"/>
    </w:rPr>
  </w:style>
  <w:style w:type="character" w:styleId="Hyperlink">
    <w:name w:val="Hyperlink"/>
    <w:basedOn w:val="DefaultParagraphFont"/>
    <w:unhideWhenUsed/>
    <w:rsid w:val="00ED457C"/>
    <w:rPr>
      <w:color w:val="0000FF" w:themeColor="hyperlink"/>
      <w:u w:val="single"/>
    </w:rPr>
  </w:style>
  <w:style w:type="character" w:styleId="UnresolvedMention">
    <w:name w:val="Unresolved Mention"/>
    <w:basedOn w:val="DefaultParagraphFont"/>
    <w:uiPriority w:val="99"/>
    <w:semiHidden/>
    <w:unhideWhenUsed/>
    <w:rsid w:val="00ED457C"/>
    <w:rPr>
      <w:color w:val="808080"/>
      <w:shd w:val="clear" w:color="auto" w:fill="E6E6E6"/>
    </w:rPr>
  </w:style>
  <w:style w:type="character" w:styleId="FollowedHyperlink">
    <w:name w:val="FollowedHyperlink"/>
    <w:basedOn w:val="DefaultParagraphFont"/>
    <w:semiHidden/>
    <w:unhideWhenUsed/>
    <w:rsid w:val="00C962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153622">
      <w:bodyDiv w:val="1"/>
      <w:marLeft w:val="0"/>
      <w:marRight w:val="0"/>
      <w:marTop w:val="0"/>
      <w:marBottom w:val="0"/>
      <w:divBdr>
        <w:top w:val="none" w:sz="0" w:space="0" w:color="auto"/>
        <w:left w:val="none" w:sz="0" w:space="0" w:color="auto"/>
        <w:bottom w:val="none" w:sz="0" w:space="0" w:color="auto"/>
        <w:right w:val="none" w:sz="0" w:space="0" w:color="auto"/>
      </w:divBdr>
      <w:divsChild>
        <w:div w:id="1910455854">
          <w:marLeft w:val="0"/>
          <w:marRight w:val="0"/>
          <w:marTop w:val="0"/>
          <w:marBottom w:val="0"/>
          <w:divBdr>
            <w:top w:val="none" w:sz="0" w:space="0" w:color="auto"/>
            <w:left w:val="none" w:sz="0" w:space="0" w:color="auto"/>
            <w:bottom w:val="none" w:sz="0" w:space="0" w:color="auto"/>
            <w:right w:val="none" w:sz="0" w:space="0" w:color="auto"/>
          </w:divBdr>
          <w:divsChild>
            <w:div w:id="295841938">
              <w:marLeft w:val="0"/>
              <w:marRight w:val="0"/>
              <w:marTop w:val="0"/>
              <w:marBottom w:val="0"/>
              <w:divBdr>
                <w:top w:val="none" w:sz="0" w:space="0" w:color="auto"/>
                <w:left w:val="none" w:sz="0" w:space="0" w:color="auto"/>
                <w:bottom w:val="none" w:sz="0" w:space="0" w:color="auto"/>
                <w:right w:val="none" w:sz="0" w:space="0" w:color="auto"/>
              </w:divBdr>
              <w:divsChild>
                <w:div w:id="58407747">
                  <w:marLeft w:val="0"/>
                  <w:marRight w:val="0"/>
                  <w:marTop w:val="0"/>
                  <w:marBottom w:val="0"/>
                  <w:divBdr>
                    <w:top w:val="none" w:sz="0" w:space="0" w:color="auto"/>
                    <w:left w:val="none" w:sz="0" w:space="0" w:color="auto"/>
                    <w:bottom w:val="none" w:sz="0" w:space="0" w:color="auto"/>
                    <w:right w:val="none" w:sz="0" w:space="0" w:color="auto"/>
                  </w:divBdr>
                  <w:divsChild>
                    <w:div w:id="94820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455856">
      <w:bodyDiv w:val="1"/>
      <w:marLeft w:val="0"/>
      <w:marRight w:val="0"/>
      <w:marTop w:val="0"/>
      <w:marBottom w:val="0"/>
      <w:divBdr>
        <w:top w:val="none" w:sz="0" w:space="0" w:color="auto"/>
        <w:left w:val="none" w:sz="0" w:space="0" w:color="auto"/>
        <w:bottom w:val="none" w:sz="0" w:space="0" w:color="auto"/>
        <w:right w:val="none" w:sz="0" w:space="0" w:color="auto"/>
      </w:divBdr>
      <w:divsChild>
        <w:div w:id="830635321">
          <w:marLeft w:val="0"/>
          <w:marRight w:val="0"/>
          <w:marTop w:val="0"/>
          <w:marBottom w:val="0"/>
          <w:divBdr>
            <w:top w:val="none" w:sz="0" w:space="0" w:color="auto"/>
            <w:left w:val="none" w:sz="0" w:space="0" w:color="auto"/>
            <w:bottom w:val="none" w:sz="0" w:space="0" w:color="auto"/>
            <w:right w:val="none" w:sz="0" w:space="0" w:color="auto"/>
          </w:divBdr>
          <w:divsChild>
            <w:div w:id="1716806407">
              <w:marLeft w:val="0"/>
              <w:marRight w:val="0"/>
              <w:marTop w:val="0"/>
              <w:marBottom w:val="0"/>
              <w:divBdr>
                <w:top w:val="none" w:sz="0" w:space="0" w:color="auto"/>
                <w:left w:val="none" w:sz="0" w:space="0" w:color="auto"/>
                <w:bottom w:val="none" w:sz="0" w:space="0" w:color="auto"/>
                <w:right w:val="none" w:sz="0" w:space="0" w:color="auto"/>
              </w:divBdr>
              <w:divsChild>
                <w:div w:id="647131487">
                  <w:marLeft w:val="0"/>
                  <w:marRight w:val="0"/>
                  <w:marTop w:val="0"/>
                  <w:marBottom w:val="0"/>
                  <w:divBdr>
                    <w:top w:val="none" w:sz="0" w:space="0" w:color="auto"/>
                    <w:left w:val="none" w:sz="0" w:space="0" w:color="auto"/>
                    <w:bottom w:val="none" w:sz="0" w:space="0" w:color="auto"/>
                    <w:right w:val="none" w:sz="0" w:space="0" w:color="auto"/>
                  </w:divBdr>
                  <w:divsChild>
                    <w:div w:id="153611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39473">
      <w:bodyDiv w:val="1"/>
      <w:marLeft w:val="0"/>
      <w:marRight w:val="0"/>
      <w:marTop w:val="0"/>
      <w:marBottom w:val="0"/>
      <w:divBdr>
        <w:top w:val="none" w:sz="0" w:space="0" w:color="auto"/>
        <w:left w:val="none" w:sz="0" w:space="0" w:color="auto"/>
        <w:bottom w:val="none" w:sz="0" w:space="0" w:color="auto"/>
        <w:right w:val="none" w:sz="0" w:space="0" w:color="auto"/>
      </w:divBdr>
    </w:div>
    <w:div w:id="600144458">
      <w:bodyDiv w:val="1"/>
      <w:marLeft w:val="0"/>
      <w:marRight w:val="0"/>
      <w:marTop w:val="0"/>
      <w:marBottom w:val="0"/>
      <w:divBdr>
        <w:top w:val="none" w:sz="0" w:space="0" w:color="auto"/>
        <w:left w:val="none" w:sz="0" w:space="0" w:color="auto"/>
        <w:bottom w:val="none" w:sz="0" w:space="0" w:color="auto"/>
        <w:right w:val="none" w:sz="0" w:space="0" w:color="auto"/>
      </w:divBdr>
      <w:divsChild>
        <w:div w:id="1558318242">
          <w:marLeft w:val="0"/>
          <w:marRight w:val="0"/>
          <w:marTop w:val="0"/>
          <w:marBottom w:val="0"/>
          <w:divBdr>
            <w:top w:val="none" w:sz="0" w:space="0" w:color="auto"/>
            <w:left w:val="none" w:sz="0" w:space="0" w:color="auto"/>
            <w:bottom w:val="none" w:sz="0" w:space="0" w:color="auto"/>
            <w:right w:val="none" w:sz="0" w:space="0" w:color="auto"/>
          </w:divBdr>
          <w:divsChild>
            <w:div w:id="1093354403">
              <w:marLeft w:val="0"/>
              <w:marRight w:val="0"/>
              <w:marTop w:val="0"/>
              <w:marBottom w:val="0"/>
              <w:divBdr>
                <w:top w:val="none" w:sz="0" w:space="0" w:color="auto"/>
                <w:left w:val="none" w:sz="0" w:space="0" w:color="auto"/>
                <w:bottom w:val="none" w:sz="0" w:space="0" w:color="auto"/>
                <w:right w:val="none" w:sz="0" w:space="0" w:color="auto"/>
              </w:divBdr>
              <w:divsChild>
                <w:div w:id="1506627124">
                  <w:marLeft w:val="0"/>
                  <w:marRight w:val="0"/>
                  <w:marTop w:val="0"/>
                  <w:marBottom w:val="0"/>
                  <w:divBdr>
                    <w:top w:val="none" w:sz="0" w:space="0" w:color="auto"/>
                    <w:left w:val="none" w:sz="0" w:space="0" w:color="auto"/>
                    <w:bottom w:val="none" w:sz="0" w:space="0" w:color="auto"/>
                    <w:right w:val="none" w:sz="0" w:space="0" w:color="auto"/>
                  </w:divBdr>
                  <w:divsChild>
                    <w:div w:id="208852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823397">
      <w:bodyDiv w:val="1"/>
      <w:marLeft w:val="0"/>
      <w:marRight w:val="0"/>
      <w:marTop w:val="0"/>
      <w:marBottom w:val="0"/>
      <w:divBdr>
        <w:top w:val="none" w:sz="0" w:space="0" w:color="auto"/>
        <w:left w:val="none" w:sz="0" w:space="0" w:color="auto"/>
        <w:bottom w:val="none" w:sz="0" w:space="0" w:color="auto"/>
        <w:right w:val="none" w:sz="0" w:space="0" w:color="auto"/>
      </w:divBdr>
      <w:divsChild>
        <w:div w:id="1579050169">
          <w:marLeft w:val="0"/>
          <w:marRight w:val="0"/>
          <w:marTop w:val="0"/>
          <w:marBottom w:val="0"/>
          <w:divBdr>
            <w:top w:val="none" w:sz="0" w:space="0" w:color="auto"/>
            <w:left w:val="none" w:sz="0" w:space="0" w:color="auto"/>
            <w:bottom w:val="none" w:sz="0" w:space="0" w:color="auto"/>
            <w:right w:val="none" w:sz="0" w:space="0" w:color="auto"/>
          </w:divBdr>
          <w:divsChild>
            <w:div w:id="391930883">
              <w:marLeft w:val="0"/>
              <w:marRight w:val="0"/>
              <w:marTop w:val="0"/>
              <w:marBottom w:val="0"/>
              <w:divBdr>
                <w:top w:val="none" w:sz="0" w:space="0" w:color="auto"/>
                <w:left w:val="none" w:sz="0" w:space="0" w:color="auto"/>
                <w:bottom w:val="none" w:sz="0" w:space="0" w:color="auto"/>
                <w:right w:val="none" w:sz="0" w:space="0" w:color="auto"/>
              </w:divBdr>
              <w:divsChild>
                <w:div w:id="42798732">
                  <w:marLeft w:val="0"/>
                  <w:marRight w:val="0"/>
                  <w:marTop w:val="0"/>
                  <w:marBottom w:val="0"/>
                  <w:divBdr>
                    <w:top w:val="none" w:sz="0" w:space="0" w:color="auto"/>
                    <w:left w:val="none" w:sz="0" w:space="0" w:color="auto"/>
                    <w:bottom w:val="none" w:sz="0" w:space="0" w:color="auto"/>
                    <w:right w:val="none" w:sz="0" w:space="0" w:color="auto"/>
                  </w:divBdr>
                  <w:divsChild>
                    <w:div w:id="2605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368355">
      <w:bodyDiv w:val="1"/>
      <w:marLeft w:val="0"/>
      <w:marRight w:val="0"/>
      <w:marTop w:val="0"/>
      <w:marBottom w:val="0"/>
      <w:divBdr>
        <w:top w:val="none" w:sz="0" w:space="0" w:color="auto"/>
        <w:left w:val="none" w:sz="0" w:space="0" w:color="auto"/>
        <w:bottom w:val="none" w:sz="0" w:space="0" w:color="auto"/>
        <w:right w:val="none" w:sz="0" w:space="0" w:color="auto"/>
      </w:divBdr>
      <w:divsChild>
        <w:div w:id="1134181291">
          <w:marLeft w:val="0"/>
          <w:marRight w:val="0"/>
          <w:marTop w:val="0"/>
          <w:marBottom w:val="0"/>
          <w:divBdr>
            <w:top w:val="none" w:sz="0" w:space="0" w:color="auto"/>
            <w:left w:val="none" w:sz="0" w:space="0" w:color="auto"/>
            <w:bottom w:val="none" w:sz="0" w:space="0" w:color="auto"/>
            <w:right w:val="none" w:sz="0" w:space="0" w:color="auto"/>
          </w:divBdr>
          <w:divsChild>
            <w:div w:id="59446695">
              <w:marLeft w:val="0"/>
              <w:marRight w:val="0"/>
              <w:marTop w:val="0"/>
              <w:marBottom w:val="0"/>
              <w:divBdr>
                <w:top w:val="none" w:sz="0" w:space="0" w:color="auto"/>
                <w:left w:val="none" w:sz="0" w:space="0" w:color="auto"/>
                <w:bottom w:val="none" w:sz="0" w:space="0" w:color="auto"/>
                <w:right w:val="none" w:sz="0" w:space="0" w:color="auto"/>
              </w:divBdr>
              <w:divsChild>
                <w:div w:id="864710684">
                  <w:marLeft w:val="0"/>
                  <w:marRight w:val="0"/>
                  <w:marTop w:val="0"/>
                  <w:marBottom w:val="0"/>
                  <w:divBdr>
                    <w:top w:val="none" w:sz="0" w:space="0" w:color="auto"/>
                    <w:left w:val="none" w:sz="0" w:space="0" w:color="auto"/>
                    <w:bottom w:val="none" w:sz="0" w:space="0" w:color="auto"/>
                    <w:right w:val="none" w:sz="0" w:space="0" w:color="auto"/>
                  </w:divBdr>
                  <w:divsChild>
                    <w:div w:id="53754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36185">
      <w:bodyDiv w:val="1"/>
      <w:marLeft w:val="0"/>
      <w:marRight w:val="0"/>
      <w:marTop w:val="0"/>
      <w:marBottom w:val="0"/>
      <w:divBdr>
        <w:top w:val="none" w:sz="0" w:space="0" w:color="auto"/>
        <w:left w:val="none" w:sz="0" w:space="0" w:color="auto"/>
        <w:bottom w:val="none" w:sz="0" w:space="0" w:color="auto"/>
        <w:right w:val="none" w:sz="0" w:space="0" w:color="auto"/>
      </w:divBdr>
    </w:div>
    <w:div w:id="910384374">
      <w:bodyDiv w:val="1"/>
      <w:marLeft w:val="0"/>
      <w:marRight w:val="0"/>
      <w:marTop w:val="0"/>
      <w:marBottom w:val="0"/>
      <w:divBdr>
        <w:top w:val="none" w:sz="0" w:space="0" w:color="auto"/>
        <w:left w:val="none" w:sz="0" w:space="0" w:color="auto"/>
        <w:bottom w:val="none" w:sz="0" w:space="0" w:color="auto"/>
        <w:right w:val="none" w:sz="0" w:space="0" w:color="auto"/>
      </w:divBdr>
    </w:div>
    <w:div w:id="1331526280">
      <w:bodyDiv w:val="1"/>
      <w:marLeft w:val="0"/>
      <w:marRight w:val="0"/>
      <w:marTop w:val="0"/>
      <w:marBottom w:val="0"/>
      <w:divBdr>
        <w:top w:val="none" w:sz="0" w:space="0" w:color="auto"/>
        <w:left w:val="none" w:sz="0" w:space="0" w:color="auto"/>
        <w:bottom w:val="none" w:sz="0" w:space="0" w:color="auto"/>
        <w:right w:val="none" w:sz="0" w:space="0" w:color="auto"/>
      </w:divBdr>
    </w:div>
    <w:div w:id="1396855626">
      <w:bodyDiv w:val="1"/>
      <w:marLeft w:val="0"/>
      <w:marRight w:val="0"/>
      <w:marTop w:val="0"/>
      <w:marBottom w:val="0"/>
      <w:divBdr>
        <w:top w:val="none" w:sz="0" w:space="0" w:color="auto"/>
        <w:left w:val="none" w:sz="0" w:space="0" w:color="auto"/>
        <w:bottom w:val="none" w:sz="0" w:space="0" w:color="auto"/>
        <w:right w:val="none" w:sz="0" w:space="0" w:color="auto"/>
      </w:divBdr>
    </w:div>
    <w:div w:id="1585335797">
      <w:bodyDiv w:val="1"/>
      <w:marLeft w:val="0"/>
      <w:marRight w:val="0"/>
      <w:marTop w:val="0"/>
      <w:marBottom w:val="0"/>
      <w:divBdr>
        <w:top w:val="none" w:sz="0" w:space="0" w:color="auto"/>
        <w:left w:val="none" w:sz="0" w:space="0" w:color="auto"/>
        <w:bottom w:val="none" w:sz="0" w:space="0" w:color="auto"/>
        <w:right w:val="none" w:sz="0" w:space="0" w:color="auto"/>
      </w:divBdr>
    </w:div>
    <w:div w:id="1718118062">
      <w:bodyDiv w:val="1"/>
      <w:marLeft w:val="0"/>
      <w:marRight w:val="0"/>
      <w:marTop w:val="0"/>
      <w:marBottom w:val="0"/>
      <w:divBdr>
        <w:top w:val="none" w:sz="0" w:space="0" w:color="auto"/>
        <w:left w:val="none" w:sz="0" w:space="0" w:color="auto"/>
        <w:bottom w:val="none" w:sz="0" w:space="0" w:color="auto"/>
        <w:right w:val="none" w:sz="0" w:space="0" w:color="auto"/>
      </w:divBdr>
      <w:divsChild>
        <w:div w:id="622268757">
          <w:marLeft w:val="0"/>
          <w:marRight w:val="0"/>
          <w:marTop w:val="0"/>
          <w:marBottom w:val="0"/>
          <w:divBdr>
            <w:top w:val="none" w:sz="0" w:space="0" w:color="auto"/>
            <w:left w:val="none" w:sz="0" w:space="0" w:color="auto"/>
            <w:bottom w:val="none" w:sz="0" w:space="0" w:color="auto"/>
            <w:right w:val="none" w:sz="0" w:space="0" w:color="auto"/>
          </w:divBdr>
          <w:divsChild>
            <w:div w:id="395712004">
              <w:marLeft w:val="0"/>
              <w:marRight w:val="0"/>
              <w:marTop w:val="0"/>
              <w:marBottom w:val="0"/>
              <w:divBdr>
                <w:top w:val="none" w:sz="0" w:space="0" w:color="auto"/>
                <w:left w:val="none" w:sz="0" w:space="0" w:color="auto"/>
                <w:bottom w:val="none" w:sz="0" w:space="0" w:color="auto"/>
                <w:right w:val="none" w:sz="0" w:space="0" w:color="auto"/>
              </w:divBdr>
              <w:divsChild>
                <w:div w:id="1083918255">
                  <w:marLeft w:val="0"/>
                  <w:marRight w:val="0"/>
                  <w:marTop w:val="0"/>
                  <w:marBottom w:val="0"/>
                  <w:divBdr>
                    <w:top w:val="none" w:sz="0" w:space="0" w:color="auto"/>
                    <w:left w:val="none" w:sz="0" w:space="0" w:color="auto"/>
                    <w:bottom w:val="none" w:sz="0" w:space="0" w:color="auto"/>
                    <w:right w:val="none" w:sz="0" w:space="0" w:color="auto"/>
                  </w:divBdr>
                  <w:divsChild>
                    <w:div w:id="5050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png"/><Relationship Id="rId39" Type="http://schemas.openxmlformats.org/officeDocument/2006/relationships/hyperlink" Target="http://www.c2ccertified.org/products/scorecard/ceiling-systems-hunter-douglas-europe-b.v" TargetMode="External"/><Relationship Id="rId3" Type="http://schemas.openxmlformats.org/officeDocument/2006/relationships/customXml" Target="../customXml/item2.xml"/><Relationship Id="rId21" Type="http://schemas.openxmlformats.org/officeDocument/2006/relationships/image" Target="media/image10.jpeg"/><Relationship Id="rId42" Type="http://schemas.openxmlformats.org/officeDocument/2006/relationships/image" Target="media/image21.png"/><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4.emf"/><Relationship Id="rId38" Type="http://schemas.openxmlformats.org/officeDocument/2006/relationships/image" Target="media/image27.png"/><Relationship Id="rId46"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8.png"/><Relationship Id="rId41" Type="http://schemas.openxmlformats.org/officeDocument/2006/relationships/image" Target="media/image20.png"/><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png"/><Relationship Id="rId37" Type="http://schemas.openxmlformats.org/officeDocument/2006/relationships/image" Target="media/image26.jpeg"/><Relationship Id="rId40" Type="http://schemas.openxmlformats.org/officeDocument/2006/relationships/image" Target="media/image19.jpeg"/><Relationship Id="rId45" Type="http://schemas.openxmlformats.org/officeDocument/2006/relationships/header" Target="header2.xml"/><Relationship Id="rId5" Type="http://schemas.openxmlformats.org/officeDocument/2006/relationships/customXml" Target="../customXml/item4.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10" Type="http://schemas.openxmlformats.org/officeDocument/2006/relationships/footnotes" Target="footnotes.xml"/><Relationship Id="rId19" Type="http://schemas.openxmlformats.org/officeDocument/2006/relationships/image" Target="media/image8.jpeg"/><Relationship Id="rId44"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png"/><Relationship Id="rId43" Type="http://schemas.openxmlformats.org/officeDocument/2006/relationships/image" Target="media/image22.png"/></Relationships>
</file>

<file path=word/_rels/header1.xml.rels><?xml version="1.0" encoding="UTF-8" standalone="yes"?>
<Relationships xmlns="http://schemas.openxmlformats.org/package/2006/relationships"><Relationship Id="rId2" Type="http://schemas.openxmlformats.org/officeDocument/2006/relationships/image" Target="cid:image005.jpg@01D1C0A9.F1AD7DA0" TargetMode="External"/><Relationship Id="rId1" Type="http://schemas.openxmlformats.org/officeDocument/2006/relationships/image" Target="media/image23.jpeg"/></Relationships>
</file>

<file path=word/_rels/header2.xml.rels><?xml version="1.0" encoding="UTF-8" standalone="yes"?>
<Relationships xmlns="http://schemas.openxmlformats.org/package/2006/relationships"><Relationship Id="rId2" Type="http://schemas.openxmlformats.org/officeDocument/2006/relationships/image" Target="cid:image005.jpg@01D1C0A9.F1AD7DA0" TargetMode="External"/><Relationship Id="rId1" Type="http://schemas.openxmlformats.org/officeDocument/2006/relationships/image" Target="media/image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D4614E78C0BC4F9B54771CDE7B25F9" ma:contentTypeVersion="8" ma:contentTypeDescription="Create a new document." ma:contentTypeScope="" ma:versionID="86481081e34165820cf68873a6938114">
  <xsd:schema xmlns:xsd="http://www.w3.org/2001/XMLSchema" xmlns:xs="http://www.w3.org/2001/XMLSchema" xmlns:p="http://schemas.microsoft.com/office/2006/metadata/properties" xmlns:ns2="dbea6b38-f111-4475-ab21-c3305b9a214e" xmlns:ns3="daa1ebef-82c0-4130-a1f2-ff9fa5ded0e4" targetNamespace="http://schemas.microsoft.com/office/2006/metadata/properties" ma:root="true" ma:fieldsID="4444aa29b54a6396df30c73ff9af8266" ns2:_="" ns3:_="">
    <xsd:import namespace="dbea6b38-f111-4475-ab21-c3305b9a214e"/>
    <xsd:import namespace="daa1ebef-82c0-4130-a1f2-ff9fa5ded0e4"/>
    <xsd:element name="properties">
      <xsd:complexType>
        <xsd:sequence>
          <xsd:element name="documentManagement">
            <xsd:complexType>
              <xsd:all>
                <xsd:element ref="ns2:Product_x0020_Type"/>
                <xsd:element ref="ns2:Document_x0020_Type"/>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a6b38-f111-4475-ab21-c3305b9a214e" elementFormDefault="qualified">
    <xsd:import namespace="http://schemas.microsoft.com/office/2006/documentManagement/types"/>
    <xsd:import namespace="http://schemas.microsoft.com/office/infopath/2007/PartnerControls"/>
    <xsd:element name="Product_x0020_Type" ma:index="8" ma:displayName="Product Type" ma:format="Dropdown" ma:internalName="Product_x0020_Type">
      <xsd:simpleType>
        <xsd:restriction base="dms:Choice">
          <xsd:enumeration value="300C_L C-grid Fixing Clip"/>
          <xsd:enumeration value="BD_BDX panel splices"/>
          <xsd:enumeration value="BIM"/>
          <xsd:enumeration value="FE kantlijst 0.6mm"/>
          <xsd:enumeration value="FE strip en pan.tek."/>
          <xsd:enumeration value="HeartFelt"/>
          <xsd:enumeration value="IMO"/>
          <xsd:enumeration value="Micro Baffles"/>
          <xsd:enumeration value="Multipanel B-splices"/>
          <xsd:enumeration value="Patents"/>
          <xsd:enumeration value="Perf R1.5T3"/>
          <xsd:enumeration value="Profix 2.0"/>
          <xsd:enumeration value="Shared Documents"/>
          <xsd:enumeration value="Tavola Baffles"/>
          <xsd:enumeration value="Techstyle Islands"/>
          <xsd:enumeration value="Techstyle SD"/>
          <xsd:enumeration value="Test Reports Ceilings"/>
          <xsd:enumeration value="Wood Laminates"/>
          <xsd:enumeration value="XLnt Panel"/>
        </xsd:restriction>
      </xsd:simpleType>
    </xsd:element>
    <xsd:element name="Document_x0020_Type" ma:index="9" ma:displayName="Document Type" ma:format="Dropdown" ma:internalName="Document_x0020_Type">
      <xsd:simpleType>
        <xsd:restriction base="dms:Choice">
          <xsd:enumeration value="Overview"/>
          <xsd:enumeration value="Presentations"/>
          <xsd:enumeration value="Procedures"/>
          <xsd:enumeration value="Specification Sheets"/>
          <xsd:enumeration value="Tests"/>
          <xsd:enumeration value="Undefined"/>
          <xsd:enumeration value="Certificates and declarations"/>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a1ebef-82c0-4130-a1f2-ff9fa5ded0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oduct_x0020_Type xmlns="dbea6b38-f111-4475-ab21-c3305b9a214e">HeartFelt</Product_x0020_Type>
    <Document_x0020_Type xmlns="dbea6b38-f111-4475-ab21-c3305b9a214e">Specification Sheets</Document_x0020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57A2B-D3A8-48B2-80D0-C51BF1DAD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a6b38-f111-4475-ab21-c3305b9a214e"/>
    <ds:schemaRef ds:uri="daa1ebef-82c0-4130-a1f2-ff9fa5ded0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0CC8B7-BE98-4586-AD00-53AAE3AFAFB0}">
  <ds:schemaRefs>
    <ds:schemaRef ds:uri="http://schemas.microsoft.com/sharepoint/v3/contenttype/forms"/>
  </ds:schemaRefs>
</ds:datastoreItem>
</file>

<file path=customXml/itemProps3.xml><?xml version="1.0" encoding="utf-8"?>
<ds:datastoreItem xmlns:ds="http://schemas.openxmlformats.org/officeDocument/2006/customXml" ds:itemID="{AC126E30-B501-45EA-9876-2E64BAE249FC}">
  <ds:schemaRefs>
    <ds:schemaRef ds:uri="http://schemas.microsoft.com/office/2006/metadata/properties"/>
    <ds:schemaRef ds:uri="dbea6b38-f111-4475-ab21-c3305b9a214e"/>
  </ds:schemaRefs>
</ds:datastoreItem>
</file>

<file path=customXml/itemProps4.xml><?xml version="1.0" encoding="utf-8"?>
<ds:datastoreItem xmlns:ds="http://schemas.openxmlformats.org/officeDocument/2006/customXml" ds:itemID="{60A4A80E-EC5D-4A17-945E-0B3631706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HeartFelt product specifications</vt:lpstr>
    </vt:vector>
  </TitlesOfParts>
  <Company>Hunter Douglas Europe B.V.</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HeartFelt product specifications</dc:title>
  <dc:subject>Felt Ceiling Specification</dc:subject>
  <dc:creator>Rees-pv</dc:creator>
  <cp:keywords/>
  <dc:description/>
  <cp:lastModifiedBy>Meijden, Martin van der</cp:lastModifiedBy>
  <cp:revision>39</cp:revision>
  <cp:lastPrinted>2019-05-15T14:03:00Z</cp:lastPrinted>
  <dcterms:created xsi:type="dcterms:W3CDTF">2019-05-15T13:37:00Z</dcterms:created>
  <dcterms:modified xsi:type="dcterms:W3CDTF">2019-05-15T14:05:00Z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0x0101009CD4614E78C0BC4F9B54771CDE7B25F9</vt:lpwstr>
  </property>
  <property fmtid="{D5CDD505-2E9C-101B-9397-08002B2CF9AE}" pid="3" name="TemplateUrl">
    <vt:lpwstr/>
  </property>
  <property fmtid="{D5CDD505-2E9C-101B-9397-08002B2CF9AE}" pid="4" name="URL">
    <vt:lpwstr/>
  </property>
  <property fmtid="{D5CDD505-2E9C-101B-9397-08002B2CF9AE}" pid="5" name="xd_Signature">
    <vt:bool>false</vt:bool>
  </property>
  <property fmtid="{D5CDD505-2E9C-101B-9397-08002B2CF9AE}" pid="6" name="xd_ProgID">
    <vt:lpwstr/>
  </property>
</Properties>
</file>